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E88" w:rsidRDefault="00861A12" w:rsidP="00861A12">
      <w:pPr>
        <w:spacing w:after="0" w:line="360" w:lineRule="auto"/>
        <w:rPr>
          <w:rFonts w:ascii="Arial" w:eastAsia="Times New Roman" w:hAnsi="Arial" w:cs="Arial"/>
          <w:b/>
          <w:sz w:val="32"/>
          <w:szCs w:val="32"/>
          <w:lang w:eastAsia="de-DE"/>
        </w:rPr>
      </w:pPr>
      <w:r w:rsidRPr="00861A12">
        <w:rPr>
          <w:rFonts w:ascii="Arial" w:eastAsia="Times New Roman" w:hAnsi="Arial" w:cs="Arial"/>
          <w:b/>
          <w:sz w:val="32"/>
          <w:szCs w:val="32"/>
          <w:lang w:eastAsia="de-DE"/>
        </w:rPr>
        <w:t xml:space="preserve">ECB•S: </w:t>
      </w:r>
      <w:r w:rsidR="00A62E88" w:rsidRPr="00861A12">
        <w:rPr>
          <w:rFonts w:ascii="Arial" w:eastAsia="Times New Roman" w:hAnsi="Arial" w:cs="Arial"/>
          <w:b/>
          <w:sz w:val="32"/>
          <w:szCs w:val="32"/>
          <w:lang w:eastAsia="de-DE"/>
        </w:rPr>
        <w:t xml:space="preserve">Finanzielle Förderung von Einbruchschutz </w:t>
      </w:r>
    </w:p>
    <w:p w:rsidR="00707872" w:rsidRPr="00707872" w:rsidRDefault="00707872" w:rsidP="00861A12">
      <w:pPr>
        <w:spacing w:after="0" w:line="360" w:lineRule="auto"/>
        <w:rPr>
          <w:rFonts w:ascii="Arial" w:eastAsia="Times New Roman" w:hAnsi="Arial" w:cs="Arial"/>
          <w:b/>
          <w:sz w:val="24"/>
          <w:szCs w:val="24"/>
          <w:lang w:eastAsia="de-DE"/>
        </w:rPr>
      </w:pPr>
      <w:r>
        <w:rPr>
          <w:rFonts w:ascii="Arial" w:eastAsia="Times New Roman" w:hAnsi="Arial" w:cs="Arial"/>
          <w:b/>
          <w:sz w:val="24"/>
          <w:szCs w:val="24"/>
          <w:lang w:eastAsia="de-DE"/>
        </w:rPr>
        <w:t>KfW</w:t>
      </w:r>
      <w:bookmarkStart w:id="0" w:name="_GoBack"/>
      <w:bookmarkEnd w:id="0"/>
      <w:r w:rsidRPr="00707872">
        <w:rPr>
          <w:rFonts w:ascii="Arial" w:eastAsia="Times New Roman" w:hAnsi="Arial" w:cs="Arial"/>
          <w:b/>
          <w:sz w:val="24"/>
          <w:szCs w:val="24"/>
          <w:lang w:eastAsia="de-DE"/>
        </w:rPr>
        <w:t>-Bankengruppe stellt 50 Millionen zur Förderung von Einbruchschutz zur Verfügung.</w:t>
      </w:r>
    </w:p>
    <w:p w:rsidR="00861A12" w:rsidRDefault="00861A12" w:rsidP="00861A12">
      <w:pPr>
        <w:spacing w:before="240" w:after="0" w:line="360" w:lineRule="auto"/>
        <w:rPr>
          <w:rFonts w:ascii="Arial" w:eastAsia="Times New Roman" w:hAnsi="Arial" w:cs="Arial"/>
          <w:b/>
          <w:color w:val="000000"/>
          <w:sz w:val="24"/>
          <w:szCs w:val="24"/>
          <w:lang w:eastAsia="de-DE"/>
        </w:rPr>
      </w:pPr>
      <w:r w:rsidRPr="00861A12">
        <w:rPr>
          <w:rFonts w:ascii="Arial" w:eastAsia="Times New Roman" w:hAnsi="Arial" w:cs="Arial"/>
          <w:b/>
          <w:color w:val="000000"/>
          <w:sz w:val="24"/>
          <w:szCs w:val="24"/>
          <w:lang w:eastAsia="de-DE"/>
        </w:rPr>
        <w:t xml:space="preserve">Frankfurt/M. – </w:t>
      </w:r>
      <w:r w:rsidRPr="00861A12">
        <w:rPr>
          <w:rFonts w:ascii="Arial" w:eastAsia="Times New Roman" w:hAnsi="Arial" w:cs="Arial"/>
          <w:color w:val="000000"/>
          <w:sz w:val="24"/>
          <w:szCs w:val="24"/>
          <w:lang w:eastAsia="de-DE"/>
        </w:rPr>
        <w:t>Februar 2017</w:t>
      </w:r>
      <w:r w:rsidRPr="00861A12">
        <w:rPr>
          <w:rFonts w:ascii="Arial" w:eastAsia="Times New Roman" w:hAnsi="Arial" w:cs="Arial"/>
          <w:b/>
          <w:color w:val="000000"/>
          <w:sz w:val="24"/>
          <w:szCs w:val="24"/>
          <w:lang w:eastAsia="de-DE"/>
        </w:rPr>
        <w:t xml:space="preserve">. </w:t>
      </w:r>
      <w:r w:rsidR="00502739" w:rsidRPr="00861A12">
        <w:rPr>
          <w:rFonts w:ascii="Arial" w:eastAsia="Times New Roman" w:hAnsi="Arial" w:cs="Arial"/>
          <w:b/>
          <w:color w:val="000000"/>
          <w:sz w:val="24"/>
          <w:szCs w:val="24"/>
          <w:lang w:eastAsia="de-DE"/>
        </w:rPr>
        <w:t xml:space="preserve">Die Zahlen der Polizeilichen Kriminalstatistik sprechen für sich. Nach einem jahrelangen Rückgang der Wohnungseinbrüche, erlebt Deutschland seit 2009 wieder einen </w:t>
      </w:r>
      <w:r w:rsidR="007B7626" w:rsidRPr="00861A12">
        <w:rPr>
          <w:rFonts w:ascii="Arial" w:eastAsia="Times New Roman" w:hAnsi="Arial" w:cs="Arial"/>
          <w:b/>
          <w:color w:val="000000"/>
          <w:sz w:val="24"/>
          <w:szCs w:val="24"/>
          <w:lang w:eastAsia="de-DE"/>
        </w:rPr>
        <w:t>stetigen</w:t>
      </w:r>
      <w:r w:rsidR="00502739" w:rsidRPr="00861A12">
        <w:rPr>
          <w:rFonts w:ascii="Arial" w:eastAsia="Times New Roman" w:hAnsi="Arial" w:cs="Arial"/>
          <w:b/>
          <w:color w:val="000000"/>
          <w:sz w:val="24"/>
          <w:szCs w:val="24"/>
          <w:lang w:eastAsia="de-DE"/>
        </w:rPr>
        <w:t xml:space="preserve"> Anstieg</w:t>
      </w:r>
      <w:r w:rsidR="007B7626" w:rsidRPr="00861A12">
        <w:rPr>
          <w:rFonts w:ascii="Arial" w:eastAsia="Times New Roman" w:hAnsi="Arial" w:cs="Arial"/>
          <w:b/>
          <w:color w:val="000000"/>
          <w:sz w:val="24"/>
          <w:szCs w:val="24"/>
          <w:lang w:eastAsia="de-DE"/>
        </w:rPr>
        <w:t xml:space="preserve"> dieser Zahlen</w:t>
      </w:r>
      <w:r w:rsidR="00502739" w:rsidRPr="00861A12">
        <w:rPr>
          <w:rFonts w:ascii="Arial" w:eastAsia="Times New Roman" w:hAnsi="Arial" w:cs="Arial"/>
          <w:b/>
          <w:color w:val="000000"/>
          <w:sz w:val="24"/>
          <w:szCs w:val="24"/>
          <w:lang w:eastAsia="de-DE"/>
        </w:rPr>
        <w:t>. Die Statistik für 2016 liegt noch nicht vor, allerdings lässt der Rekordwert aus 2015 von</w:t>
      </w:r>
      <w:r w:rsidR="007B7626" w:rsidRPr="00861A12">
        <w:rPr>
          <w:rFonts w:ascii="Arial" w:eastAsia="Times New Roman" w:hAnsi="Arial" w:cs="Arial"/>
          <w:b/>
          <w:color w:val="000000"/>
          <w:sz w:val="24"/>
          <w:szCs w:val="24"/>
          <w:lang w:eastAsia="de-DE"/>
        </w:rPr>
        <w:t xml:space="preserve"> insgesamt</w:t>
      </w:r>
      <w:r w:rsidR="00CC1A2D">
        <w:rPr>
          <w:rFonts w:ascii="Arial" w:eastAsia="Times New Roman" w:hAnsi="Arial" w:cs="Arial"/>
          <w:b/>
          <w:color w:val="000000"/>
          <w:sz w:val="24"/>
          <w:szCs w:val="24"/>
          <w:lang w:eastAsia="de-DE"/>
        </w:rPr>
        <w:t xml:space="preserve"> 167.136 Fällen</w:t>
      </w:r>
      <w:r w:rsidR="00502739" w:rsidRPr="00861A12">
        <w:rPr>
          <w:rFonts w:ascii="Arial" w:eastAsia="Times New Roman" w:hAnsi="Arial" w:cs="Arial"/>
          <w:b/>
          <w:color w:val="000000"/>
          <w:sz w:val="24"/>
          <w:szCs w:val="24"/>
          <w:lang w:eastAsia="de-DE"/>
        </w:rPr>
        <w:t xml:space="preserve"> erahnen</w:t>
      </w:r>
      <w:r w:rsidR="00CC1A2D">
        <w:rPr>
          <w:rFonts w:ascii="Arial" w:eastAsia="Times New Roman" w:hAnsi="Arial" w:cs="Arial"/>
          <w:b/>
          <w:color w:val="000000"/>
          <w:sz w:val="24"/>
          <w:szCs w:val="24"/>
          <w:lang w:eastAsia="de-DE"/>
        </w:rPr>
        <w:t>,</w:t>
      </w:r>
      <w:r w:rsidR="00502739" w:rsidRPr="00861A12">
        <w:rPr>
          <w:rFonts w:ascii="Arial" w:eastAsia="Times New Roman" w:hAnsi="Arial" w:cs="Arial"/>
          <w:b/>
          <w:color w:val="000000"/>
          <w:sz w:val="24"/>
          <w:szCs w:val="24"/>
          <w:lang w:eastAsia="de-DE"/>
        </w:rPr>
        <w:t xml:space="preserve"> in welche Richtung sich der Trend entwickelt. </w:t>
      </w:r>
    </w:p>
    <w:p w:rsidR="007C749E" w:rsidRDefault="007C749E" w:rsidP="00861A12">
      <w:pPr>
        <w:pStyle w:val="Textkrper"/>
        <w:tabs>
          <w:tab w:val="left" w:pos="6237"/>
        </w:tabs>
        <w:spacing w:line="240" w:lineRule="auto"/>
        <w:rPr>
          <w:rFonts w:ascii="Arial" w:hAnsi="Arial" w:cs="Arial"/>
          <w:b/>
          <w:bCs w:val="0"/>
          <w:color w:val="000000"/>
          <w:szCs w:val="24"/>
        </w:rPr>
      </w:pPr>
    </w:p>
    <w:p w:rsidR="00635499" w:rsidRPr="007C749E" w:rsidRDefault="00CC1A2D" w:rsidP="00861A12">
      <w:pPr>
        <w:pStyle w:val="Textkrper"/>
        <w:tabs>
          <w:tab w:val="left" w:pos="6237"/>
        </w:tabs>
        <w:spacing w:line="240" w:lineRule="auto"/>
        <w:rPr>
          <w:rFonts w:ascii="Arial" w:hAnsi="Arial" w:cs="Arial"/>
          <w:sz w:val="22"/>
        </w:rPr>
      </w:pPr>
      <w:r w:rsidRPr="007C749E">
        <w:rPr>
          <w:rFonts w:ascii="Arial" w:hAnsi="Arial" w:cs="Arial"/>
          <w:sz w:val="22"/>
        </w:rPr>
        <w:t>Um dem</w:t>
      </w:r>
      <w:r w:rsidR="007B7626" w:rsidRPr="007C749E">
        <w:rPr>
          <w:rFonts w:ascii="Arial" w:hAnsi="Arial" w:cs="Arial"/>
          <w:sz w:val="22"/>
        </w:rPr>
        <w:t xml:space="preserve"> Anstieg der Einbruchskriminalität wirksam und gezielt entgegenzuwirken, raten Polizei und Politik zur Eigenvorsorge durch Investitionen in Sicherheitstechnik. </w:t>
      </w:r>
      <w:r w:rsidR="002F1B2E" w:rsidRPr="007C749E">
        <w:rPr>
          <w:rFonts w:ascii="Arial" w:hAnsi="Arial" w:cs="Arial"/>
          <w:sz w:val="22"/>
        </w:rPr>
        <w:t xml:space="preserve">Denn die Statistik zeigt, </w:t>
      </w:r>
      <w:r w:rsidR="00635499" w:rsidRPr="007C749E">
        <w:rPr>
          <w:rFonts w:ascii="Arial" w:hAnsi="Arial" w:cs="Arial"/>
          <w:sz w:val="22"/>
        </w:rPr>
        <w:t xml:space="preserve">dass über 41% der Einbrüche bereits vor vollendeter Ausführung scheitern – nicht zuletzt durch installierte Sicherheitseinrichtungen. </w:t>
      </w:r>
    </w:p>
    <w:p w:rsidR="00861A12" w:rsidRPr="007C749E" w:rsidRDefault="00861A12" w:rsidP="00861A12">
      <w:pPr>
        <w:pStyle w:val="Textkrper"/>
        <w:tabs>
          <w:tab w:val="left" w:pos="6237"/>
        </w:tabs>
        <w:spacing w:line="240" w:lineRule="auto"/>
        <w:rPr>
          <w:rFonts w:ascii="Arial" w:hAnsi="Arial" w:cs="Arial"/>
          <w:sz w:val="22"/>
        </w:rPr>
      </w:pPr>
    </w:p>
    <w:p w:rsidR="00606039" w:rsidRPr="007C749E" w:rsidRDefault="00835316" w:rsidP="00861A12">
      <w:pPr>
        <w:pStyle w:val="Textkrper"/>
        <w:tabs>
          <w:tab w:val="left" w:pos="6237"/>
        </w:tabs>
        <w:spacing w:line="240" w:lineRule="auto"/>
        <w:rPr>
          <w:rFonts w:ascii="Arial" w:hAnsi="Arial" w:cs="Arial"/>
          <w:sz w:val="22"/>
        </w:rPr>
      </w:pPr>
      <w:r w:rsidRPr="007C749E">
        <w:rPr>
          <w:rFonts w:ascii="Arial" w:hAnsi="Arial" w:cs="Arial"/>
          <w:sz w:val="22"/>
        </w:rPr>
        <w:t xml:space="preserve">Die Stiftung Deutsches Forum für Kriminalprävention (DFK) </w:t>
      </w:r>
      <w:r w:rsidR="007737EF" w:rsidRPr="007C749E">
        <w:rPr>
          <w:rFonts w:ascii="Arial" w:hAnsi="Arial" w:cs="Arial"/>
          <w:sz w:val="22"/>
        </w:rPr>
        <w:t>hat in Kooperation mit der Polizeilichen Kriminalprävention der Länd</w:t>
      </w:r>
      <w:r w:rsidR="00861A12" w:rsidRPr="007C749E">
        <w:rPr>
          <w:rFonts w:ascii="Arial" w:hAnsi="Arial" w:cs="Arial"/>
          <w:sz w:val="22"/>
        </w:rPr>
        <w:t>er und des Bundes sowie der KfW-</w:t>
      </w:r>
      <w:r w:rsidR="007737EF" w:rsidRPr="007C749E">
        <w:rPr>
          <w:rFonts w:ascii="Arial" w:hAnsi="Arial" w:cs="Arial"/>
          <w:sz w:val="22"/>
        </w:rPr>
        <w:t xml:space="preserve">Bankengruppe die entsprechenden finanziellen Fördermaßnahmen entwickelt. Für das Jahr 2017 stellt das Bundesministerium für Umwelt, Naturschutz, Bau und Reaktorsicherheit (BMUB) 50 Millionen Euro für den Einbruchschutz zur Verfügung. </w:t>
      </w:r>
    </w:p>
    <w:p w:rsidR="00861A12" w:rsidRPr="007C749E" w:rsidRDefault="00861A12" w:rsidP="00861A12">
      <w:pPr>
        <w:pStyle w:val="Textkrper"/>
        <w:tabs>
          <w:tab w:val="left" w:pos="6237"/>
        </w:tabs>
        <w:spacing w:line="240" w:lineRule="auto"/>
        <w:rPr>
          <w:rFonts w:ascii="Arial" w:hAnsi="Arial" w:cs="Arial"/>
          <w:sz w:val="22"/>
        </w:rPr>
      </w:pPr>
    </w:p>
    <w:p w:rsidR="00835316" w:rsidRPr="007C749E" w:rsidRDefault="00606039" w:rsidP="00861A12">
      <w:pPr>
        <w:pStyle w:val="Textkrper"/>
        <w:tabs>
          <w:tab w:val="left" w:pos="6237"/>
        </w:tabs>
        <w:spacing w:line="240" w:lineRule="auto"/>
        <w:rPr>
          <w:rFonts w:ascii="Arial" w:hAnsi="Arial" w:cs="Arial"/>
          <w:sz w:val="22"/>
        </w:rPr>
      </w:pPr>
      <w:r w:rsidRPr="007C749E">
        <w:rPr>
          <w:rFonts w:ascii="Arial" w:hAnsi="Arial" w:cs="Arial"/>
          <w:sz w:val="22"/>
        </w:rPr>
        <w:t xml:space="preserve">Um sich wirksam vor Einbrechern zu schützen, raten die polizeilichen Beratungsstellen dazu, vor allem Fenster und Türen einbruchhemmend nachrüsten zu lassen. Gefördert wird aber auch der Einbau von einbruchhemmenden Gittern und Rollläden, der Einbau von Einbruch- und Überfallmeldeanlagen sowie weitere Maßnahmen, wie Türspione, Gegensprechanlagen oder Videotechnik. </w:t>
      </w:r>
      <w:r w:rsidR="004373A4" w:rsidRPr="007C749E">
        <w:rPr>
          <w:rFonts w:ascii="Arial" w:hAnsi="Arial" w:cs="Arial"/>
          <w:sz w:val="22"/>
        </w:rPr>
        <w:t>„Gerade bei der Herstellung von einbruchhemmenden Bauprodukten, müssen die Hersteller ein besonders hohes Maß an Präzision bei der Verarbeitung an den Tag legen. Einen verlässlichen Schutz bieten daher nur Produkte, die einer laufenden Fremdüberwachung mit regelmäßigen Kontrollprüfungen unterliegen“, sagt Ralf Demmer, Zertifizierungsingenieur der E</w:t>
      </w:r>
      <w:r w:rsidR="00CC1A2D" w:rsidRPr="007C749E">
        <w:rPr>
          <w:rFonts w:ascii="Arial" w:hAnsi="Arial" w:cs="Arial"/>
          <w:sz w:val="22"/>
        </w:rPr>
        <w:t>uropean Certification Body GmbH.</w:t>
      </w:r>
      <w:r w:rsidR="004373A4" w:rsidRPr="007C749E">
        <w:rPr>
          <w:rFonts w:ascii="Arial" w:hAnsi="Arial" w:cs="Arial"/>
          <w:sz w:val="22"/>
        </w:rPr>
        <w:t xml:space="preserve"> „</w:t>
      </w:r>
      <w:r w:rsidR="0062170C" w:rsidRPr="007C749E">
        <w:rPr>
          <w:rFonts w:ascii="Arial" w:hAnsi="Arial" w:cs="Arial"/>
          <w:sz w:val="22"/>
        </w:rPr>
        <w:t>D</w:t>
      </w:r>
      <w:r w:rsidR="004373A4" w:rsidRPr="007C749E">
        <w:rPr>
          <w:rFonts w:ascii="Arial" w:hAnsi="Arial" w:cs="Arial"/>
          <w:sz w:val="22"/>
        </w:rPr>
        <w:t xml:space="preserve">aher ist es wichtig, die Maßnahmen durch Fachunternehmen durchführen zu lassen, die einen fachgerechten Einbau von zertifizierten </w:t>
      </w:r>
      <w:r w:rsidR="0062170C" w:rsidRPr="007C749E">
        <w:rPr>
          <w:rFonts w:ascii="Arial" w:hAnsi="Arial" w:cs="Arial"/>
          <w:sz w:val="22"/>
        </w:rPr>
        <w:t xml:space="preserve">einbruchhemmenden Produkten anbieten.“ </w:t>
      </w:r>
    </w:p>
    <w:p w:rsidR="00861A12" w:rsidRPr="007C749E" w:rsidRDefault="00861A12" w:rsidP="00861A12">
      <w:pPr>
        <w:pStyle w:val="Textkrper"/>
        <w:tabs>
          <w:tab w:val="left" w:pos="6237"/>
        </w:tabs>
        <w:spacing w:line="240" w:lineRule="auto"/>
        <w:rPr>
          <w:rFonts w:ascii="Arial" w:hAnsi="Arial" w:cs="Arial"/>
          <w:sz w:val="22"/>
        </w:rPr>
      </w:pPr>
    </w:p>
    <w:p w:rsidR="00D338DF" w:rsidRPr="007C749E" w:rsidRDefault="003E2D19" w:rsidP="00861A12">
      <w:pPr>
        <w:pStyle w:val="Textkrper"/>
        <w:tabs>
          <w:tab w:val="left" w:pos="6237"/>
        </w:tabs>
        <w:spacing w:line="240" w:lineRule="auto"/>
        <w:rPr>
          <w:rFonts w:ascii="Arial" w:hAnsi="Arial" w:cs="Arial"/>
          <w:sz w:val="22"/>
        </w:rPr>
      </w:pPr>
      <w:r w:rsidRPr="007C749E">
        <w:rPr>
          <w:rFonts w:ascii="Arial" w:hAnsi="Arial" w:cs="Arial"/>
          <w:sz w:val="22"/>
        </w:rPr>
        <w:t xml:space="preserve">Je nachdem, wie umfangreich die Sicherheitsmaßnahmen geplant werden, bietet das Förderprogramm entweder Investitions-Zuschüsse oder zinsgünstige Kredite an. </w:t>
      </w:r>
      <w:r w:rsidR="007737EF" w:rsidRPr="007C749E">
        <w:rPr>
          <w:rFonts w:ascii="Arial" w:hAnsi="Arial" w:cs="Arial"/>
          <w:sz w:val="22"/>
        </w:rPr>
        <w:t>Die Förderanträge</w:t>
      </w:r>
      <w:r w:rsidR="00D338DF" w:rsidRPr="007C749E">
        <w:rPr>
          <w:rFonts w:ascii="Arial" w:hAnsi="Arial" w:cs="Arial"/>
          <w:sz w:val="22"/>
        </w:rPr>
        <w:t xml:space="preserve"> für </w:t>
      </w:r>
      <w:r w:rsidRPr="007C749E">
        <w:rPr>
          <w:rFonts w:ascii="Arial" w:hAnsi="Arial" w:cs="Arial"/>
          <w:sz w:val="22"/>
        </w:rPr>
        <w:t>das jeweilige Angebot</w:t>
      </w:r>
      <w:r w:rsidR="007737EF" w:rsidRPr="007C749E">
        <w:rPr>
          <w:rFonts w:ascii="Arial" w:hAnsi="Arial" w:cs="Arial"/>
          <w:sz w:val="22"/>
        </w:rPr>
        <w:t xml:space="preserve"> können von allen Eigentümern oder Mietern einer Wohnung oder eines Hauses </w:t>
      </w:r>
      <w:r w:rsidR="00D338DF" w:rsidRPr="007C749E">
        <w:rPr>
          <w:rFonts w:ascii="Arial" w:hAnsi="Arial" w:cs="Arial"/>
          <w:sz w:val="22"/>
        </w:rPr>
        <w:t xml:space="preserve">direkt bei der KfW-Bankengruppe </w:t>
      </w:r>
      <w:r w:rsidR="007737EF" w:rsidRPr="007C749E">
        <w:rPr>
          <w:rFonts w:ascii="Arial" w:hAnsi="Arial" w:cs="Arial"/>
          <w:sz w:val="22"/>
        </w:rPr>
        <w:t>gestel</w:t>
      </w:r>
      <w:r w:rsidR="00606039" w:rsidRPr="007C749E">
        <w:rPr>
          <w:rFonts w:ascii="Arial" w:hAnsi="Arial" w:cs="Arial"/>
          <w:sz w:val="22"/>
        </w:rPr>
        <w:t xml:space="preserve">lt werden. </w:t>
      </w:r>
      <w:r w:rsidR="00D338DF" w:rsidRPr="007C749E">
        <w:rPr>
          <w:rFonts w:ascii="Arial" w:hAnsi="Arial" w:cs="Arial"/>
          <w:sz w:val="22"/>
        </w:rPr>
        <w:t>Es gilt zu beachten, dass di</w:t>
      </w:r>
      <w:r w:rsidRPr="007C749E">
        <w:rPr>
          <w:rFonts w:ascii="Arial" w:hAnsi="Arial" w:cs="Arial"/>
          <w:sz w:val="22"/>
        </w:rPr>
        <w:t xml:space="preserve">e Antragstellung vor Beginn der Maßnahmenumsetzung erfolgen muss. </w:t>
      </w:r>
    </w:p>
    <w:p w:rsidR="00813873" w:rsidRPr="007C749E" w:rsidRDefault="00813873" w:rsidP="00861A12">
      <w:pPr>
        <w:pStyle w:val="Textkrper"/>
        <w:tabs>
          <w:tab w:val="left" w:pos="6237"/>
        </w:tabs>
        <w:spacing w:line="240" w:lineRule="auto"/>
        <w:rPr>
          <w:rFonts w:ascii="Arial" w:hAnsi="Arial" w:cs="Arial"/>
          <w:sz w:val="22"/>
        </w:rPr>
      </w:pPr>
    </w:p>
    <w:p w:rsidR="00813873" w:rsidRPr="007C749E" w:rsidRDefault="00813873" w:rsidP="00861A12">
      <w:pPr>
        <w:pStyle w:val="Textkrper"/>
        <w:tabs>
          <w:tab w:val="left" w:pos="6237"/>
        </w:tabs>
        <w:spacing w:line="240" w:lineRule="auto"/>
        <w:rPr>
          <w:rFonts w:ascii="Arial" w:hAnsi="Arial" w:cs="Arial"/>
          <w:sz w:val="22"/>
        </w:rPr>
      </w:pPr>
      <w:r w:rsidRPr="007C749E">
        <w:rPr>
          <w:rFonts w:ascii="Arial" w:hAnsi="Arial" w:cs="Arial"/>
          <w:sz w:val="22"/>
        </w:rPr>
        <w:t>Al</w:t>
      </w:r>
      <w:r w:rsidR="00CC1A2D" w:rsidRPr="007C749E">
        <w:rPr>
          <w:rFonts w:ascii="Arial" w:hAnsi="Arial" w:cs="Arial"/>
          <w:sz w:val="22"/>
        </w:rPr>
        <w:t>s Teil des K-EINBRUCH-Netzwerks</w:t>
      </w:r>
      <w:r w:rsidRPr="007C749E">
        <w:rPr>
          <w:rFonts w:ascii="Arial" w:hAnsi="Arial" w:cs="Arial"/>
          <w:sz w:val="22"/>
        </w:rPr>
        <w:t xml:space="preserve"> unterstützen ESSA und ECB die finanzielle Förderung von Einbruchschutz. Weitere Informationen finden Sie auf </w:t>
      </w:r>
      <w:hyperlink r:id="rId7" w:history="1">
        <w:r w:rsidRPr="007C749E">
          <w:rPr>
            <w:rStyle w:val="Hyperlink"/>
            <w:rFonts w:ascii="Arial" w:hAnsi="Arial" w:cs="Arial"/>
            <w:sz w:val="22"/>
          </w:rPr>
          <w:t>www.k-einbruch.de</w:t>
        </w:r>
      </w:hyperlink>
      <w:r w:rsidRPr="007C749E">
        <w:rPr>
          <w:rFonts w:ascii="Arial" w:hAnsi="Arial" w:cs="Arial"/>
          <w:sz w:val="22"/>
        </w:rPr>
        <w:t xml:space="preserve"> oder </w:t>
      </w:r>
      <w:hyperlink r:id="rId8" w:history="1">
        <w:r w:rsidRPr="007C749E">
          <w:rPr>
            <w:rStyle w:val="Hyperlink"/>
            <w:rFonts w:ascii="Arial" w:hAnsi="Arial" w:cs="Arial"/>
            <w:sz w:val="22"/>
          </w:rPr>
          <w:t>www.kfw.de</w:t>
        </w:r>
      </w:hyperlink>
      <w:r w:rsidRPr="007C749E">
        <w:rPr>
          <w:rFonts w:ascii="Arial" w:hAnsi="Arial" w:cs="Arial"/>
          <w:sz w:val="22"/>
        </w:rPr>
        <w:t xml:space="preserve">. </w:t>
      </w:r>
    </w:p>
    <w:p w:rsidR="00BE0954" w:rsidRDefault="00BE0954" w:rsidP="00BE0954">
      <w:pPr>
        <w:spacing w:after="0" w:line="360" w:lineRule="auto"/>
      </w:pPr>
    </w:p>
    <w:p w:rsidR="00F953B9" w:rsidRDefault="00F953B9" w:rsidP="00BE0954">
      <w:pPr>
        <w:spacing w:after="0" w:line="360" w:lineRule="auto"/>
        <w:rPr>
          <w:rFonts w:ascii="Arial" w:eastAsia="Times New Roman" w:hAnsi="Arial" w:cs="Arial"/>
          <w:sz w:val="16"/>
          <w:szCs w:val="16"/>
          <w:lang w:eastAsia="de-DE"/>
        </w:rPr>
      </w:pPr>
    </w:p>
    <w:p w:rsidR="00F953B9" w:rsidRDefault="00F953B9" w:rsidP="00BE0954">
      <w:pPr>
        <w:spacing w:after="0" w:line="360" w:lineRule="auto"/>
        <w:rPr>
          <w:rFonts w:ascii="Arial" w:eastAsia="Times New Roman" w:hAnsi="Arial" w:cs="Arial"/>
          <w:sz w:val="16"/>
          <w:szCs w:val="16"/>
          <w:lang w:eastAsia="de-DE"/>
        </w:rPr>
      </w:pPr>
    </w:p>
    <w:p w:rsidR="00F953B9" w:rsidRDefault="00F953B9" w:rsidP="00BE0954">
      <w:pPr>
        <w:spacing w:after="0" w:line="360" w:lineRule="auto"/>
        <w:rPr>
          <w:rFonts w:ascii="Arial" w:eastAsia="Times New Roman" w:hAnsi="Arial" w:cs="Arial"/>
          <w:sz w:val="16"/>
          <w:szCs w:val="16"/>
          <w:lang w:eastAsia="de-DE"/>
        </w:rPr>
      </w:pPr>
    </w:p>
    <w:p w:rsidR="00F953B9" w:rsidRDefault="00F953B9" w:rsidP="00BE0954">
      <w:pPr>
        <w:spacing w:after="0" w:line="360" w:lineRule="auto"/>
        <w:rPr>
          <w:rFonts w:ascii="Arial" w:eastAsia="Times New Roman" w:hAnsi="Arial" w:cs="Arial"/>
          <w:sz w:val="16"/>
          <w:szCs w:val="16"/>
          <w:lang w:eastAsia="de-DE"/>
        </w:rPr>
      </w:pPr>
    </w:p>
    <w:p w:rsidR="00F953B9" w:rsidRDefault="00F953B9" w:rsidP="00BE0954">
      <w:pPr>
        <w:spacing w:after="0" w:line="360" w:lineRule="auto"/>
        <w:rPr>
          <w:rFonts w:ascii="Arial" w:eastAsia="Times New Roman" w:hAnsi="Arial" w:cs="Arial"/>
          <w:sz w:val="16"/>
          <w:szCs w:val="16"/>
          <w:lang w:eastAsia="de-DE"/>
        </w:rPr>
      </w:pPr>
    </w:p>
    <w:p w:rsidR="00564D41" w:rsidRDefault="00BE0954" w:rsidP="00BE0954">
      <w:pPr>
        <w:spacing w:after="0" w:line="360" w:lineRule="auto"/>
        <w:rPr>
          <w:rFonts w:ascii="Arial" w:eastAsia="Times New Roman" w:hAnsi="Arial" w:cs="Arial"/>
          <w:sz w:val="16"/>
          <w:szCs w:val="16"/>
          <w:lang w:eastAsia="de-DE"/>
        </w:rPr>
      </w:pPr>
      <w:r>
        <w:rPr>
          <w:rFonts w:ascii="Arial" w:eastAsia="Times New Roman" w:hAnsi="Arial" w:cs="Arial"/>
          <w:sz w:val="16"/>
          <w:szCs w:val="16"/>
          <w:lang w:eastAsia="de-DE"/>
        </w:rPr>
        <w:lastRenderedPageBreak/>
        <w:t xml:space="preserve">Text: </w:t>
      </w:r>
      <w:r w:rsidR="00861A12" w:rsidRPr="00BE0954">
        <w:rPr>
          <w:rFonts w:ascii="Arial" w:eastAsia="Times New Roman" w:hAnsi="Arial" w:cs="Arial"/>
          <w:sz w:val="16"/>
          <w:szCs w:val="16"/>
          <w:lang w:eastAsia="de-DE"/>
        </w:rPr>
        <w:t>2.</w:t>
      </w:r>
      <w:r w:rsidR="00813873" w:rsidRPr="00BE0954">
        <w:rPr>
          <w:rFonts w:ascii="Arial" w:eastAsia="Times New Roman" w:hAnsi="Arial" w:cs="Arial"/>
          <w:sz w:val="16"/>
          <w:szCs w:val="16"/>
          <w:lang w:eastAsia="de-DE"/>
        </w:rPr>
        <w:t>678</w:t>
      </w:r>
      <w:r>
        <w:rPr>
          <w:rFonts w:ascii="Arial" w:eastAsia="Times New Roman" w:hAnsi="Arial" w:cs="Arial"/>
          <w:sz w:val="16"/>
          <w:szCs w:val="16"/>
          <w:lang w:eastAsia="de-DE"/>
        </w:rPr>
        <w:t xml:space="preserve"> Z. inkl. LZ.</w:t>
      </w:r>
    </w:p>
    <w:p w:rsidR="00F953B9" w:rsidRDefault="00F953B9" w:rsidP="00F953B9">
      <w:pPr>
        <w:autoSpaceDE w:val="0"/>
        <w:autoSpaceDN w:val="0"/>
        <w:adjustRightInd w:val="0"/>
        <w:spacing w:after="0" w:line="240" w:lineRule="auto"/>
        <w:rPr>
          <w:rFonts w:ascii="Arial" w:eastAsia="Calibri" w:hAnsi="Arial" w:cs="Arial"/>
          <w:b/>
          <w:bCs/>
          <w:sz w:val="20"/>
          <w:szCs w:val="20"/>
        </w:rPr>
      </w:pPr>
    </w:p>
    <w:p w:rsidR="00BE0954" w:rsidRPr="00EA168B" w:rsidRDefault="00BE0954" w:rsidP="00F953B9">
      <w:pPr>
        <w:autoSpaceDE w:val="0"/>
        <w:autoSpaceDN w:val="0"/>
        <w:adjustRightInd w:val="0"/>
        <w:spacing w:after="0" w:line="240" w:lineRule="auto"/>
        <w:rPr>
          <w:rFonts w:ascii="Arial" w:eastAsia="Calibri" w:hAnsi="Arial" w:cs="Arial"/>
          <w:sz w:val="20"/>
          <w:szCs w:val="20"/>
        </w:rPr>
      </w:pPr>
      <w:r w:rsidRPr="00EA168B">
        <w:rPr>
          <w:rFonts w:ascii="Arial" w:eastAsia="Calibri" w:hAnsi="Arial" w:cs="Arial"/>
          <w:b/>
          <w:bCs/>
          <w:sz w:val="20"/>
          <w:szCs w:val="20"/>
        </w:rPr>
        <w:t>BU</w:t>
      </w:r>
      <w:r>
        <w:rPr>
          <w:rFonts w:ascii="Arial" w:eastAsia="Calibri" w:hAnsi="Arial" w:cs="Arial"/>
          <w:sz w:val="20"/>
          <w:szCs w:val="20"/>
        </w:rPr>
        <w:t xml:space="preserve"> Foto 226</w:t>
      </w:r>
    </w:p>
    <w:p w:rsidR="00BE0954" w:rsidRPr="00CD7E8F" w:rsidRDefault="007C749E" w:rsidP="00F953B9">
      <w:pPr>
        <w:autoSpaceDE w:val="0"/>
        <w:autoSpaceDN w:val="0"/>
        <w:adjustRightInd w:val="0"/>
        <w:spacing w:after="0" w:line="240" w:lineRule="auto"/>
        <w:rPr>
          <w:rFonts w:ascii="Arial" w:eastAsia="Calibri" w:hAnsi="Arial" w:cs="Arial"/>
          <w:sz w:val="20"/>
          <w:szCs w:val="20"/>
        </w:rPr>
      </w:pPr>
      <w:r>
        <w:rPr>
          <w:rFonts w:ascii="Arial" w:eastAsia="Calibri" w:hAnsi="Arial" w:cs="Arial"/>
          <w:sz w:val="20"/>
          <w:szCs w:val="20"/>
        </w:rPr>
        <w:t>Einbruchhemmende Fenster</w:t>
      </w:r>
      <w:r w:rsidR="00F953B9">
        <w:rPr>
          <w:rFonts w:ascii="Arial" w:eastAsia="Calibri" w:hAnsi="Arial" w:cs="Arial"/>
          <w:sz w:val="20"/>
          <w:szCs w:val="20"/>
        </w:rPr>
        <w:t xml:space="preserve"> und Türen erhöhen</w:t>
      </w:r>
      <w:r w:rsidR="00BE0954">
        <w:rPr>
          <w:rFonts w:ascii="Arial" w:eastAsia="Calibri" w:hAnsi="Arial" w:cs="Arial"/>
          <w:sz w:val="20"/>
          <w:szCs w:val="20"/>
        </w:rPr>
        <w:t xml:space="preserve"> den Schutz signifikant.</w:t>
      </w:r>
    </w:p>
    <w:p w:rsidR="00BE0954" w:rsidRDefault="00BE0954" w:rsidP="00F953B9">
      <w:pPr>
        <w:autoSpaceDE w:val="0"/>
        <w:autoSpaceDN w:val="0"/>
        <w:adjustRightInd w:val="0"/>
        <w:spacing w:after="0" w:line="240" w:lineRule="auto"/>
        <w:rPr>
          <w:rFonts w:ascii="Arial" w:eastAsia="Calibri" w:hAnsi="Arial" w:cs="Arial"/>
          <w:sz w:val="20"/>
          <w:szCs w:val="20"/>
        </w:rPr>
      </w:pPr>
      <w:r w:rsidRPr="00EA168B">
        <w:rPr>
          <w:rFonts w:ascii="Arial" w:eastAsia="Calibri" w:hAnsi="Arial" w:cs="Arial"/>
          <w:b/>
          <w:sz w:val="20"/>
          <w:szCs w:val="20"/>
        </w:rPr>
        <w:t>Foto:</w:t>
      </w:r>
      <w:r>
        <w:rPr>
          <w:rFonts w:ascii="Arial" w:eastAsia="Calibri" w:hAnsi="Arial" w:cs="Arial"/>
          <w:sz w:val="20"/>
          <w:szCs w:val="20"/>
        </w:rPr>
        <w:t xml:space="preserve"> </w:t>
      </w:r>
      <w:r w:rsidR="00F953B9">
        <w:rPr>
          <w:rFonts w:ascii="Arial" w:eastAsia="Calibri" w:hAnsi="Arial" w:cs="Arial"/>
          <w:sz w:val="20"/>
          <w:szCs w:val="20"/>
        </w:rPr>
        <w:t>Polizeiliche Kriminalprävention</w:t>
      </w:r>
    </w:p>
    <w:p w:rsidR="00BE0954" w:rsidRPr="00BE0954" w:rsidRDefault="00BE0954" w:rsidP="00BE0954">
      <w:pPr>
        <w:spacing w:after="0" w:line="360" w:lineRule="auto"/>
        <w:rPr>
          <w:rFonts w:ascii="Arial" w:eastAsia="Times New Roman" w:hAnsi="Arial" w:cs="Arial"/>
          <w:sz w:val="16"/>
          <w:szCs w:val="16"/>
          <w:lang w:eastAsia="de-DE"/>
        </w:rPr>
      </w:pPr>
    </w:p>
    <w:p w:rsidR="007B7626" w:rsidRDefault="007B7626" w:rsidP="00A62E88"/>
    <w:p w:rsidR="00A62E88" w:rsidRDefault="00A62E88" w:rsidP="00A62E88">
      <w:pPr>
        <w:pStyle w:val="berschrift2"/>
      </w:pPr>
    </w:p>
    <w:sectPr w:rsidR="00A62E88">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954" w:rsidRDefault="00BE0954" w:rsidP="00BE0954">
      <w:pPr>
        <w:spacing w:after="0" w:line="240" w:lineRule="auto"/>
      </w:pPr>
      <w:r>
        <w:separator/>
      </w:r>
    </w:p>
  </w:endnote>
  <w:endnote w:type="continuationSeparator" w:id="0">
    <w:p w:rsidR="00BE0954" w:rsidRDefault="00BE0954" w:rsidP="00BE0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954" w:rsidRPr="00BE0954" w:rsidRDefault="00BE0954" w:rsidP="00BE0954">
    <w:pPr>
      <w:pStyle w:val="berschrift2"/>
      <w:jc w:val="both"/>
      <w:rPr>
        <w:rFonts w:ascii="Arial" w:hAnsi="Arial" w:cs="Arial"/>
        <w:bCs/>
        <w:iCs/>
        <w:color w:val="auto"/>
        <w:sz w:val="16"/>
        <w:szCs w:val="16"/>
      </w:rPr>
    </w:pPr>
    <w:r w:rsidRPr="00BE0954">
      <w:rPr>
        <w:rFonts w:ascii="Arial" w:hAnsi="Arial" w:cs="Arial"/>
        <w:iCs/>
        <w:color w:val="auto"/>
        <w:sz w:val="16"/>
      </w:rPr>
      <w:t>Weitere Infos:</w:t>
    </w:r>
    <w:r w:rsidRPr="00BE0954">
      <w:rPr>
        <w:rFonts w:ascii="Arial" w:hAnsi="Arial" w:cs="Arial"/>
        <w:bCs/>
        <w:iCs/>
        <w:color w:val="auto"/>
        <w:sz w:val="16"/>
      </w:rPr>
      <w:t xml:space="preserve"> ECB</w:t>
    </w:r>
    <w:r w:rsidRPr="00BE0954">
      <w:rPr>
        <w:rFonts w:ascii="Arial" w:hAnsi="Arial" w:cs="Arial"/>
        <w:bCs/>
        <w:iCs/>
        <w:color w:val="auto"/>
        <w:sz w:val="16"/>
        <w:szCs w:val="22"/>
      </w:rPr>
      <w:t xml:space="preserve">, </w:t>
    </w:r>
    <w:r>
      <w:rPr>
        <w:rFonts w:ascii="Arial" w:hAnsi="Arial" w:cs="Arial"/>
        <w:bCs/>
        <w:iCs/>
        <w:color w:val="auto"/>
        <w:sz w:val="16"/>
        <w:szCs w:val="22"/>
      </w:rPr>
      <w:t>Amal Eddahmani</w:t>
    </w:r>
    <w:r w:rsidRPr="00BE0954">
      <w:rPr>
        <w:rFonts w:ascii="Arial" w:hAnsi="Arial" w:cs="Arial"/>
        <w:bCs/>
        <w:iCs/>
        <w:color w:val="auto"/>
        <w:sz w:val="16"/>
        <w:szCs w:val="22"/>
      </w:rPr>
      <w:t xml:space="preserve">, </w:t>
    </w:r>
    <w:r w:rsidRPr="00BE0954">
      <w:rPr>
        <w:rFonts w:ascii="Arial" w:hAnsi="Arial" w:cs="Arial"/>
        <w:bCs/>
        <w:iCs/>
        <w:color w:val="auto"/>
        <w:sz w:val="16"/>
        <w:szCs w:val="16"/>
      </w:rPr>
      <w:t>Lyoner Str. 18, D-60528 Frankfurt/M.</w:t>
    </w:r>
  </w:p>
  <w:p w:rsidR="00BE0954" w:rsidRPr="00BE0954" w:rsidRDefault="00BE0954" w:rsidP="00BE0954">
    <w:pPr>
      <w:pStyle w:val="berschrift2"/>
      <w:jc w:val="both"/>
      <w:rPr>
        <w:rFonts w:ascii="Arial" w:hAnsi="Arial" w:cs="Arial"/>
        <w:bCs/>
        <w:iCs/>
        <w:color w:val="auto"/>
        <w:sz w:val="16"/>
        <w:szCs w:val="16"/>
        <w:lang w:val="en-US"/>
      </w:rPr>
    </w:pPr>
    <w:r w:rsidRPr="00BE0954">
      <w:rPr>
        <w:rFonts w:ascii="Arial" w:hAnsi="Arial" w:cs="Arial"/>
        <w:bCs/>
        <w:iCs/>
        <w:color w:val="auto"/>
        <w:sz w:val="16"/>
        <w:szCs w:val="16"/>
        <w:lang w:val="en-US"/>
      </w:rPr>
      <w:t>Phone +49 69 6603-</w:t>
    </w:r>
    <w:r>
      <w:rPr>
        <w:rFonts w:ascii="Arial" w:hAnsi="Arial" w:cs="Arial"/>
        <w:bCs/>
        <w:iCs/>
        <w:color w:val="auto"/>
        <w:sz w:val="16"/>
        <w:szCs w:val="16"/>
        <w:lang w:val="en-US"/>
      </w:rPr>
      <w:t>11 64</w:t>
    </w:r>
    <w:r w:rsidRPr="00BE0954">
      <w:rPr>
        <w:rFonts w:ascii="Arial" w:hAnsi="Arial" w:cs="Arial"/>
        <w:bCs/>
        <w:iCs/>
        <w:color w:val="auto"/>
        <w:sz w:val="16"/>
        <w:szCs w:val="16"/>
        <w:lang w:val="en-US"/>
      </w:rPr>
      <w:t>, Fax +49 69 6603-28 93</w:t>
    </w:r>
    <w:r>
      <w:rPr>
        <w:rFonts w:ascii="Arial" w:hAnsi="Arial" w:cs="Arial"/>
        <w:bCs/>
        <w:iCs/>
        <w:color w:val="auto"/>
        <w:sz w:val="16"/>
        <w:szCs w:val="16"/>
        <w:lang w:val="en-US"/>
      </w:rPr>
      <w:t>, amal.eddahmani</w:t>
    </w:r>
    <w:r w:rsidRPr="00BE0954">
      <w:rPr>
        <w:rFonts w:ascii="Arial" w:hAnsi="Arial" w:cs="Arial"/>
        <w:bCs/>
        <w:iCs/>
        <w:color w:val="auto"/>
        <w:sz w:val="16"/>
        <w:szCs w:val="16"/>
        <w:lang w:val="en-US"/>
      </w:rPr>
      <w:t>@ecb-s.com, www.ecb-s.com</w:t>
    </w:r>
  </w:p>
  <w:p w:rsidR="00BE0954" w:rsidRPr="00BE0954" w:rsidRDefault="00BE0954" w:rsidP="00BE0954">
    <w:pPr>
      <w:rPr>
        <w:rFonts w:ascii="Arial" w:hAnsi="Arial" w:cs="Arial"/>
        <w:iCs/>
        <w:sz w:val="16"/>
      </w:rPr>
    </w:pPr>
    <w:r w:rsidRPr="00BE0954">
      <w:rPr>
        <w:rFonts w:ascii="Arial" w:hAnsi="Arial" w:cs="Arial"/>
        <w:iCs/>
        <w:sz w:val="16"/>
      </w:rPr>
      <w:t>Sie finden diese Presseinfo + Fotomaterial zum Download auch unter: www.ecb-s.com</w:t>
    </w:r>
  </w:p>
  <w:p w:rsidR="00BE0954" w:rsidRDefault="00BE095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954" w:rsidRDefault="00BE0954" w:rsidP="00BE0954">
      <w:pPr>
        <w:spacing w:after="0" w:line="240" w:lineRule="auto"/>
      </w:pPr>
      <w:r>
        <w:separator/>
      </w:r>
    </w:p>
  </w:footnote>
  <w:footnote w:type="continuationSeparator" w:id="0">
    <w:p w:rsidR="00BE0954" w:rsidRDefault="00BE0954" w:rsidP="00BE09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954" w:rsidRPr="00933A88" w:rsidRDefault="00BE0954" w:rsidP="00BE0954">
    <w:pPr>
      <w:pStyle w:val="berschrift7"/>
      <w:rPr>
        <w:i w:val="0"/>
        <w:iCs w:val="0"/>
        <w:caps/>
        <w:color w:val="A6A6A6"/>
        <w:sz w:val="20"/>
        <w:lang w:val="it-IT"/>
      </w:rPr>
    </w:pPr>
    <w:r>
      <w:rPr>
        <w:noProof/>
        <w:lang w:eastAsia="de-DE"/>
      </w:rPr>
      <w:drawing>
        <wp:anchor distT="0" distB="0" distL="114300" distR="114300" simplePos="0" relativeHeight="251659264" behindDoc="1" locked="0" layoutInCell="1" allowOverlap="1">
          <wp:simplePos x="0" y="0"/>
          <wp:positionH relativeFrom="column">
            <wp:posOffset>5187315</wp:posOffset>
          </wp:positionH>
          <wp:positionV relativeFrom="paragraph">
            <wp:posOffset>-285750</wp:posOffset>
          </wp:positionV>
          <wp:extent cx="935990" cy="918210"/>
          <wp:effectExtent l="0" t="0" r="0" b="0"/>
          <wp:wrapTight wrapText="bothSides">
            <wp:wrapPolygon edited="0">
              <wp:start x="0" y="0"/>
              <wp:lineTo x="0" y="21062"/>
              <wp:lineTo x="21102" y="21062"/>
              <wp:lineTo x="21102"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990" cy="9182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933A88">
      <w:rPr>
        <w:b/>
        <w:bCs/>
        <w:i w:val="0"/>
        <w:iCs w:val="0"/>
        <w:color w:val="A6A6A6"/>
        <w:lang w:val="it-IT"/>
      </w:rPr>
      <w:t>PresseInfo</w:t>
    </w:r>
    <w:proofErr w:type="spellEnd"/>
    <w:r w:rsidRPr="00933A88">
      <w:rPr>
        <w:b/>
        <w:bCs/>
        <w:i w:val="0"/>
        <w:iCs w:val="0"/>
        <w:color w:val="A6A6A6"/>
        <w:lang w:val="it-IT"/>
      </w:rPr>
      <w:t xml:space="preserve"> </w:t>
    </w:r>
    <w:r w:rsidRPr="00933A88">
      <w:rPr>
        <w:i w:val="0"/>
        <w:iCs w:val="0"/>
        <w:color w:val="A6A6A6"/>
        <w:sz w:val="24"/>
        <w:lang w:val="it-IT"/>
      </w:rPr>
      <w:t>Nr.</w:t>
    </w:r>
    <w:r>
      <w:rPr>
        <w:i w:val="0"/>
        <w:iCs w:val="0"/>
        <w:color w:val="A6A6A6"/>
        <w:sz w:val="24"/>
        <w:lang w:val="it-IT"/>
      </w:rPr>
      <w:t xml:space="preserve"> 01-17</w:t>
    </w:r>
  </w:p>
  <w:p w:rsidR="00BE0954" w:rsidRDefault="00BE0954" w:rsidP="00BE0954">
    <w:pPr>
      <w:pStyle w:val="Kopfzeile"/>
      <w:rPr>
        <w:lang w:val="it-IT"/>
      </w:rPr>
    </w:pPr>
  </w:p>
  <w:p w:rsidR="00BE0954" w:rsidRPr="00BE0954" w:rsidRDefault="00BE0954" w:rsidP="00BE09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A3889"/>
    <w:multiLevelType w:val="multilevel"/>
    <w:tmpl w:val="55367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047855"/>
    <w:multiLevelType w:val="multilevel"/>
    <w:tmpl w:val="45182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28263F"/>
    <w:multiLevelType w:val="multilevel"/>
    <w:tmpl w:val="DFD20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E88"/>
    <w:rsid w:val="00253B37"/>
    <w:rsid w:val="0026653C"/>
    <w:rsid w:val="002F1B2E"/>
    <w:rsid w:val="003D6E26"/>
    <w:rsid w:val="003E2D19"/>
    <w:rsid w:val="004373A4"/>
    <w:rsid w:val="00502739"/>
    <w:rsid w:val="00564D41"/>
    <w:rsid w:val="00606039"/>
    <w:rsid w:val="0062170C"/>
    <w:rsid w:val="00635499"/>
    <w:rsid w:val="00707872"/>
    <w:rsid w:val="007737EF"/>
    <w:rsid w:val="007B7626"/>
    <w:rsid w:val="007C749E"/>
    <w:rsid w:val="00813873"/>
    <w:rsid w:val="00835316"/>
    <w:rsid w:val="00861A12"/>
    <w:rsid w:val="00936569"/>
    <w:rsid w:val="00A62E88"/>
    <w:rsid w:val="00BE0954"/>
    <w:rsid w:val="00CC1A2D"/>
    <w:rsid w:val="00D338DF"/>
    <w:rsid w:val="00F953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0684DB"/>
  <w15:chartTrackingRefBased/>
  <w15:docId w15:val="{F5B1B768-E02C-4908-807C-19B49D44E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semiHidden/>
    <w:unhideWhenUsed/>
    <w:qFormat/>
    <w:rsid w:val="00A62E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A62E8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link w:val="berschrift4Zchn"/>
    <w:uiPriority w:val="9"/>
    <w:qFormat/>
    <w:rsid w:val="00A62E88"/>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paragraph" w:styleId="berschrift7">
    <w:name w:val="heading 7"/>
    <w:basedOn w:val="Standard"/>
    <w:next w:val="Standard"/>
    <w:link w:val="berschrift7Zchn"/>
    <w:uiPriority w:val="9"/>
    <w:semiHidden/>
    <w:unhideWhenUsed/>
    <w:qFormat/>
    <w:rsid w:val="00BE0954"/>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A62E88"/>
    <w:rPr>
      <w:rFonts w:ascii="Times New Roman" w:eastAsia="Times New Roman" w:hAnsi="Times New Roman" w:cs="Times New Roman"/>
      <w:b/>
      <w:bCs/>
      <w:sz w:val="24"/>
      <w:szCs w:val="24"/>
      <w:lang w:eastAsia="de-DE"/>
    </w:rPr>
  </w:style>
  <w:style w:type="paragraph" w:customStyle="1" w:styleId="bodytext">
    <w:name w:val="bodytext"/>
    <w:basedOn w:val="Standard"/>
    <w:rsid w:val="00A62E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TMLDefinition">
    <w:name w:val="HTML Definition"/>
    <w:basedOn w:val="Absatz-Standardschriftart"/>
    <w:uiPriority w:val="99"/>
    <w:semiHidden/>
    <w:unhideWhenUsed/>
    <w:rsid w:val="00A62E88"/>
    <w:rPr>
      <w:i/>
      <w:iCs/>
    </w:rPr>
  </w:style>
  <w:style w:type="character" w:styleId="Hyperlink">
    <w:name w:val="Hyperlink"/>
    <w:basedOn w:val="Absatz-Standardschriftart"/>
    <w:uiPriority w:val="99"/>
    <w:unhideWhenUsed/>
    <w:rsid w:val="00A62E88"/>
    <w:rPr>
      <w:color w:val="0000FF"/>
      <w:u w:val="single"/>
    </w:rPr>
  </w:style>
  <w:style w:type="paragraph" w:styleId="StandardWeb">
    <w:name w:val="Normal (Web)"/>
    <w:basedOn w:val="Standard"/>
    <w:uiPriority w:val="99"/>
    <w:semiHidden/>
    <w:unhideWhenUsed/>
    <w:rsid w:val="00A62E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3Zchn">
    <w:name w:val="Überschrift 3 Zchn"/>
    <w:basedOn w:val="Absatz-Standardschriftart"/>
    <w:link w:val="berschrift3"/>
    <w:uiPriority w:val="9"/>
    <w:semiHidden/>
    <w:rsid w:val="00A62E88"/>
    <w:rPr>
      <w:rFonts w:asciiTheme="majorHAnsi" w:eastAsiaTheme="majorEastAsia" w:hAnsiTheme="majorHAnsi" w:cstheme="majorBidi"/>
      <w:color w:val="1F4D78" w:themeColor="accent1" w:themeShade="7F"/>
      <w:sz w:val="24"/>
      <w:szCs w:val="24"/>
    </w:rPr>
  </w:style>
  <w:style w:type="character" w:styleId="Fett">
    <w:name w:val="Strong"/>
    <w:basedOn w:val="Absatz-Standardschriftart"/>
    <w:uiPriority w:val="22"/>
    <w:qFormat/>
    <w:rsid w:val="00A62E88"/>
    <w:rPr>
      <w:b/>
      <w:bCs/>
    </w:rPr>
  </w:style>
  <w:style w:type="character" w:customStyle="1" w:styleId="link-text">
    <w:name w:val="link-text"/>
    <w:basedOn w:val="Absatz-Standardschriftart"/>
    <w:rsid w:val="00A62E88"/>
  </w:style>
  <w:style w:type="character" w:customStyle="1" w:styleId="nobr">
    <w:name w:val="nobr"/>
    <w:basedOn w:val="Absatz-Standardschriftart"/>
    <w:rsid w:val="00A62E88"/>
  </w:style>
  <w:style w:type="character" w:customStyle="1" w:styleId="berschrift2Zchn">
    <w:name w:val="Überschrift 2 Zchn"/>
    <w:basedOn w:val="Absatz-Standardschriftart"/>
    <w:link w:val="berschrift2"/>
    <w:uiPriority w:val="9"/>
    <w:semiHidden/>
    <w:rsid w:val="00A62E88"/>
    <w:rPr>
      <w:rFonts w:asciiTheme="majorHAnsi" w:eastAsiaTheme="majorEastAsia" w:hAnsiTheme="majorHAnsi" w:cstheme="majorBidi"/>
      <w:color w:val="2E74B5" w:themeColor="accent1" w:themeShade="BF"/>
      <w:sz w:val="26"/>
      <w:szCs w:val="26"/>
    </w:rPr>
  </w:style>
  <w:style w:type="paragraph" w:styleId="Sprechblasentext">
    <w:name w:val="Balloon Text"/>
    <w:basedOn w:val="Standard"/>
    <w:link w:val="SprechblasentextZchn"/>
    <w:uiPriority w:val="99"/>
    <w:semiHidden/>
    <w:unhideWhenUsed/>
    <w:rsid w:val="00A62E8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62E88"/>
    <w:rPr>
      <w:rFonts w:ascii="Segoe UI" w:hAnsi="Segoe UI" w:cs="Segoe UI"/>
      <w:sz w:val="18"/>
      <w:szCs w:val="18"/>
    </w:rPr>
  </w:style>
  <w:style w:type="paragraph" w:styleId="Textkrper">
    <w:name w:val="Body Text"/>
    <w:basedOn w:val="Standard"/>
    <w:link w:val="TextkrperZchn"/>
    <w:uiPriority w:val="99"/>
    <w:semiHidden/>
    <w:rsid w:val="00861A12"/>
    <w:pPr>
      <w:overflowPunct w:val="0"/>
      <w:autoSpaceDE w:val="0"/>
      <w:autoSpaceDN w:val="0"/>
      <w:adjustRightInd w:val="0"/>
      <w:spacing w:after="0" w:line="360" w:lineRule="auto"/>
      <w:textAlignment w:val="baseline"/>
    </w:pPr>
    <w:rPr>
      <w:rFonts w:ascii="Courier New" w:eastAsia="Times New Roman" w:hAnsi="Courier New" w:cs="Times New Roman"/>
      <w:bCs/>
      <w:sz w:val="24"/>
      <w:szCs w:val="20"/>
      <w:lang w:eastAsia="de-DE"/>
    </w:rPr>
  </w:style>
  <w:style w:type="character" w:customStyle="1" w:styleId="TextkrperZchn">
    <w:name w:val="Textkörper Zchn"/>
    <w:basedOn w:val="Absatz-Standardschriftart"/>
    <w:link w:val="Textkrper"/>
    <w:uiPriority w:val="99"/>
    <w:semiHidden/>
    <w:rsid w:val="00861A12"/>
    <w:rPr>
      <w:rFonts w:ascii="Courier New" w:eastAsia="Times New Roman" w:hAnsi="Courier New" w:cs="Times New Roman"/>
      <w:bCs/>
      <w:sz w:val="24"/>
      <w:szCs w:val="20"/>
      <w:lang w:eastAsia="de-DE"/>
    </w:rPr>
  </w:style>
  <w:style w:type="paragraph" w:styleId="Kopfzeile">
    <w:name w:val="header"/>
    <w:basedOn w:val="Standard"/>
    <w:link w:val="KopfzeileZchn"/>
    <w:unhideWhenUsed/>
    <w:rsid w:val="00BE0954"/>
    <w:pPr>
      <w:tabs>
        <w:tab w:val="center" w:pos="4536"/>
        <w:tab w:val="right" w:pos="9072"/>
      </w:tabs>
      <w:spacing w:after="0" w:line="240" w:lineRule="auto"/>
    </w:pPr>
  </w:style>
  <w:style w:type="character" w:customStyle="1" w:styleId="KopfzeileZchn">
    <w:name w:val="Kopfzeile Zchn"/>
    <w:basedOn w:val="Absatz-Standardschriftart"/>
    <w:link w:val="Kopfzeile"/>
    <w:rsid w:val="00BE0954"/>
  </w:style>
  <w:style w:type="paragraph" w:styleId="Fuzeile">
    <w:name w:val="footer"/>
    <w:basedOn w:val="Standard"/>
    <w:link w:val="FuzeileZchn"/>
    <w:uiPriority w:val="99"/>
    <w:unhideWhenUsed/>
    <w:rsid w:val="00BE09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0954"/>
  </w:style>
  <w:style w:type="character" w:customStyle="1" w:styleId="berschrift7Zchn">
    <w:name w:val="Überschrift 7 Zchn"/>
    <w:basedOn w:val="Absatz-Standardschriftart"/>
    <w:link w:val="berschrift7"/>
    <w:uiPriority w:val="9"/>
    <w:semiHidden/>
    <w:rsid w:val="00BE0954"/>
    <w:rPr>
      <w:rFonts w:asciiTheme="majorHAnsi" w:eastAsiaTheme="majorEastAsia" w:hAnsiTheme="majorHAnsi" w:cstheme="majorBidi"/>
      <w:i/>
      <w:iCs/>
      <w:color w:val="1F4D78" w:themeColor="accent1" w:themeShade="7F"/>
    </w:rPr>
  </w:style>
  <w:style w:type="character" w:styleId="BesuchterLink">
    <w:name w:val="FollowedHyperlink"/>
    <w:basedOn w:val="Absatz-Standardschriftart"/>
    <w:uiPriority w:val="99"/>
    <w:semiHidden/>
    <w:unhideWhenUsed/>
    <w:rsid w:val="00BE09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854201">
      <w:bodyDiv w:val="1"/>
      <w:marLeft w:val="0"/>
      <w:marRight w:val="0"/>
      <w:marTop w:val="0"/>
      <w:marBottom w:val="0"/>
      <w:divBdr>
        <w:top w:val="none" w:sz="0" w:space="0" w:color="auto"/>
        <w:left w:val="none" w:sz="0" w:space="0" w:color="auto"/>
        <w:bottom w:val="none" w:sz="0" w:space="0" w:color="auto"/>
        <w:right w:val="none" w:sz="0" w:space="0" w:color="auto"/>
      </w:divBdr>
    </w:div>
    <w:div w:id="632365395">
      <w:bodyDiv w:val="1"/>
      <w:marLeft w:val="0"/>
      <w:marRight w:val="0"/>
      <w:marTop w:val="0"/>
      <w:marBottom w:val="0"/>
      <w:divBdr>
        <w:top w:val="none" w:sz="0" w:space="0" w:color="auto"/>
        <w:left w:val="none" w:sz="0" w:space="0" w:color="auto"/>
        <w:bottom w:val="none" w:sz="0" w:space="0" w:color="auto"/>
        <w:right w:val="none" w:sz="0" w:space="0" w:color="auto"/>
      </w:divBdr>
      <w:divsChild>
        <w:div w:id="1295795399">
          <w:marLeft w:val="0"/>
          <w:marRight w:val="0"/>
          <w:marTop w:val="0"/>
          <w:marBottom w:val="0"/>
          <w:divBdr>
            <w:top w:val="none" w:sz="0" w:space="0" w:color="auto"/>
            <w:left w:val="none" w:sz="0" w:space="0" w:color="auto"/>
            <w:bottom w:val="none" w:sz="0" w:space="0" w:color="auto"/>
            <w:right w:val="none" w:sz="0" w:space="0" w:color="auto"/>
          </w:divBdr>
        </w:div>
      </w:divsChild>
    </w:div>
    <w:div w:id="1008021450">
      <w:bodyDiv w:val="1"/>
      <w:marLeft w:val="0"/>
      <w:marRight w:val="0"/>
      <w:marTop w:val="0"/>
      <w:marBottom w:val="0"/>
      <w:divBdr>
        <w:top w:val="none" w:sz="0" w:space="0" w:color="auto"/>
        <w:left w:val="none" w:sz="0" w:space="0" w:color="auto"/>
        <w:bottom w:val="none" w:sz="0" w:space="0" w:color="auto"/>
        <w:right w:val="none" w:sz="0" w:space="0" w:color="auto"/>
      </w:divBdr>
    </w:div>
    <w:div w:id="1495757152">
      <w:bodyDiv w:val="1"/>
      <w:marLeft w:val="0"/>
      <w:marRight w:val="0"/>
      <w:marTop w:val="0"/>
      <w:marBottom w:val="0"/>
      <w:divBdr>
        <w:top w:val="none" w:sz="0" w:space="0" w:color="auto"/>
        <w:left w:val="none" w:sz="0" w:space="0" w:color="auto"/>
        <w:bottom w:val="none" w:sz="0" w:space="0" w:color="auto"/>
        <w:right w:val="none" w:sz="0" w:space="0" w:color="auto"/>
      </w:divBdr>
      <w:divsChild>
        <w:div w:id="606155119">
          <w:marLeft w:val="0"/>
          <w:marRight w:val="0"/>
          <w:marTop w:val="0"/>
          <w:marBottom w:val="0"/>
          <w:divBdr>
            <w:top w:val="none" w:sz="0" w:space="0" w:color="auto"/>
            <w:left w:val="none" w:sz="0" w:space="0" w:color="auto"/>
            <w:bottom w:val="none" w:sz="0" w:space="0" w:color="auto"/>
            <w:right w:val="none" w:sz="0" w:space="0" w:color="auto"/>
          </w:divBdr>
          <w:divsChild>
            <w:div w:id="167982311">
              <w:marLeft w:val="0"/>
              <w:marRight w:val="0"/>
              <w:marTop w:val="0"/>
              <w:marBottom w:val="0"/>
              <w:divBdr>
                <w:top w:val="none" w:sz="0" w:space="0" w:color="auto"/>
                <w:left w:val="none" w:sz="0" w:space="0" w:color="auto"/>
                <w:bottom w:val="none" w:sz="0" w:space="0" w:color="auto"/>
                <w:right w:val="none" w:sz="0" w:space="0" w:color="auto"/>
              </w:divBdr>
              <w:divsChild>
                <w:div w:id="185572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1928">
          <w:marLeft w:val="0"/>
          <w:marRight w:val="0"/>
          <w:marTop w:val="0"/>
          <w:marBottom w:val="0"/>
          <w:divBdr>
            <w:top w:val="none" w:sz="0" w:space="0" w:color="auto"/>
            <w:left w:val="none" w:sz="0" w:space="0" w:color="auto"/>
            <w:bottom w:val="none" w:sz="0" w:space="0" w:color="auto"/>
            <w:right w:val="none" w:sz="0" w:space="0" w:color="auto"/>
          </w:divBdr>
        </w:div>
        <w:div w:id="1005983201">
          <w:marLeft w:val="0"/>
          <w:marRight w:val="0"/>
          <w:marTop w:val="0"/>
          <w:marBottom w:val="0"/>
          <w:divBdr>
            <w:top w:val="none" w:sz="0" w:space="0" w:color="auto"/>
            <w:left w:val="none" w:sz="0" w:space="0" w:color="auto"/>
            <w:bottom w:val="none" w:sz="0" w:space="0" w:color="auto"/>
            <w:right w:val="none" w:sz="0" w:space="0" w:color="auto"/>
          </w:divBdr>
          <w:divsChild>
            <w:div w:id="8856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02033">
      <w:bodyDiv w:val="1"/>
      <w:marLeft w:val="0"/>
      <w:marRight w:val="0"/>
      <w:marTop w:val="0"/>
      <w:marBottom w:val="0"/>
      <w:divBdr>
        <w:top w:val="none" w:sz="0" w:space="0" w:color="auto"/>
        <w:left w:val="none" w:sz="0" w:space="0" w:color="auto"/>
        <w:bottom w:val="none" w:sz="0" w:space="0" w:color="auto"/>
        <w:right w:val="none" w:sz="0" w:space="0" w:color="auto"/>
      </w:divBdr>
      <w:divsChild>
        <w:div w:id="1797798271">
          <w:marLeft w:val="0"/>
          <w:marRight w:val="0"/>
          <w:marTop w:val="0"/>
          <w:marBottom w:val="0"/>
          <w:divBdr>
            <w:top w:val="none" w:sz="0" w:space="0" w:color="auto"/>
            <w:left w:val="none" w:sz="0" w:space="0" w:color="auto"/>
            <w:bottom w:val="none" w:sz="0" w:space="0" w:color="auto"/>
            <w:right w:val="none" w:sz="0" w:space="0" w:color="auto"/>
          </w:divBdr>
        </w:div>
        <w:div w:id="932275733">
          <w:marLeft w:val="0"/>
          <w:marRight w:val="0"/>
          <w:marTop w:val="0"/>
          <w:marBottom w:val="0"/>
          <w:divBdr>
            <w:top w:val="none" w:sz="0" w:space="0" w:color="auto"/>
            <w:left w:val="none" w:sz="0" w:space="0" w:color="auto"/>
            <w:bottom w:val="none" w:sz="0" w:space="0" w:color="auto"/>
            <w:right w:val="none" w:sz="0" w:space="0" w:color="auto"/>
          </w:divBdr>
        </w:div>
      </w:divsChild>
    </w:div>
    <w:div w:id="1773355253">
      <w:bodyDiv w:val="1"/>
      <w:marLeft w:val="0"/>
      <w:marRight w:val="0"/>
      <w:marTop w:val="0"/>
      <w:marBottom w:val="0"/>
      <w:divBdr>
        <w:top w:val="none" w:sz="0" w:space="0" w:color="auto"/>
        <w:left w:val="none" w:sz="0" w:space="0" w:color="auto"/>
        <w:bottom w:val="none" w:sz="0" w:space="0" w:color="auto"/>
        <w:right w:val="none" w:sz="0" w:space="0" w:color="auto"/>
      </w:divBdr>
    </w:div>
    <w:div w:id="185461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fw.de" TargetMode="External"/><Relationship Id="rId3" Type="http://schemas.openxmlformats.org/officeDocument/2006/relationships/settings" Target="settings.xml"/><Relationship Id="rId7" Type="http://schemas.openxmlformats.org/officeDocument/2006/relationships/hyperlink" Target="http://www.k-einbruch.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2590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 Eddahmani</dc:creator>
  <cp:keywords/>
  <dc:description/>
  <cp:lastModifiedBy>Kerstin Wassermann</cp:lastModifiedBy>
  <cp:revision>6</cp:revision>
  <cp:lastPrinted>2017-02-10T09:39:00Z</cp:lastPrinted>
  <dcterms:created xsi:type="dcterms:W3CDTF">2017-02-09T13:04:00Z</dcterms:created>
  <dcterms:modified xsi:type="dcterms:W3CDTF">2017-02-10T09:57:00Z</dcterms:modified>
</cp:coreProperties>
</file>