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7186" w14:textId="77777777" w:rsidR="00611176" w:rsidRDefault="00611176" w:rsidP="00074131">
      <w:pPr>
        <w:spacing w:after="0" w:line="240" w:lineRule="auto"/>
        <w:rPr>
          <w:rFonts w:ascii="Arial" w:hAnsi="Arial" w:cs="Arial"/>
          <w:b/>
          <w:sz w:val="32"/>
          <w:szCs w:val="32"/>
          <w:lang w:eastAsia="en-US"/>
        </w:rPr>
      </w:pPr>
    </w:p>
    <w:p w14:paraId="1E072FF2" w14:textId="77777777" w:rsidR="007148F6" w:rsidRPr="00640A02" w:rsidRDefault="007148F6" w:rsidP="007148F6">
      <w:pPr>
        <w:spacing w:after="240"/>
        <w:rPr>
          <w:rFonts w:ascii="Arial" w:hAnsi="Arial" w:cs="Arial"/>
          <w:sz w:val="44"/>
          <w:szCs w:val="44"/>
        </w:rPr>
      </w:pPr>
      <w:r w:rsidRPr="00640A02">
        <w:rPr>
          <w:rFonts w:ascii="Arial" w:eastAsia="Arial Unicode MS" w:hAnsi="Arial" w:cs="Arial"/>
          <w:sz w:val="44"/>
          <w:szCs w:val="44"/>
        </w:rPr>
        <w:t>ESSA International Leadership Award 2019 geht an Wolfgang Bruna</w:t>
      </w:r>
    </w:p>
    <w:p w14:paraId="14C716E8" w14:textId="77777777" w:rsidR="007148F6" w:rsidRPr="00142E92" w:rsidRDefault="007148F6" w:rsidP="007148F6">
      <w:pPr>
        <w:pStyle w:val="Listenabsatz"/>
        <w:numPr>
          <w:ilvl w:val="0"/>
          <w:numId w:val="4"/>
        </w:numPr>
        <w:spacing w:after="160" w:line="259" w:lineRule="auto"/>
        <w:contextualSpacing w:val="0"/>
        <w:rPr>
          <w:rFonts w:ascii="Arial" w:hAnsi="Arial" w:cs="Arial"/>
        </w:rPr>
      </w:pPr>
      <w:r>
        <w:rPr>
          <w:rFonts w:ascii="Arial" w:hAnsi="Arial" w:cs="Arial"/>
          <w:b/>
        </w:rPr>
        <w:t>ESSA ehrt Brunas langjähriges Engagement für die Sicherheit von Wertbehältnissen</w:t>
      </w:r>
    </w:p>
    <w:p w14:paraId="34C67A67" w14:textId="77777777" w:rsidR="007148F6" w:rsidRPr="0059082E" w:rsidRDefault="007148F6" w:rsidP="007148F6">
      <w:pPr>
        <w:pStyle w:val="Listenabsatz"/>
        <w:numPr>
          <w:ilvl w:val="0"/>
          <w:numId w:val="4"/>
        </w:numPr>
        <w:spacing w:after="160" w:line="259" w:lineRule="auto"/>
        <w:contextualSpacing w:val="0"/>
        <w:rPr>
          <w:rFonts w:ascii="Arial" w:hAnsi="Arial" w:cs="Arial"/>
        </w:rPr>
      </w:pPr>
      <w:r>
        <w:rPr>
          <w:rFonts w:ascii="Arial" w:hAnsi="Arial" w:cs="Arial"/>
          <w:b/>
        </w:rPr>
        <w:t>Wertheim-Ingenieur und ESSA-Vorstandsmitglied wirkt seit mehr als 20 Jahren in europäischen Standardisierungsgremien mit</w:t>
      </w:r>
    </w:p>
    <w:p w14:paraId="3D529D21" w14:textId="354239BB" w:rsidR="007148F6" w:rsidRPr="0016627E" w:rsidRDefault="007148F6" w:rsidP="007148F6">
      <w:pPr>
        <w:spacing w:before="360" w:after="120" w:line="300" w:lineRule="exact"/>
        <w:rPr>
          <w:rFonts w:ascii="Arial" w:hAnsi="Arial" w:cs="Arial"/>
        </w:rPr>
      </w:pPr>
      <w:r w:rsidRPr="00DC549A">
        <w:rPr>
          <w:rFonts w:ascii="Arial" w:hAnsi="Arial" w:cs="Arial"/>
          <w:b/>
        </w:rPr>
        <w:t>Frankfurt, 2</w:t>
      </w:r>
      <w:r w:rsidR="00C46B3A">
        <w:rPr>
          <w:rFonts w:ascii="Arial" w:hAnsi="Arial" w:cs="Arial"/>
          <w:b/>
        </w:rPr>
        <w:t>8</w:t>
      </w:r>
      <w:r w:rsidRPr="00DC549A">
        <w:rPr>
          <w:rFonts w:ascii="Arial" w:hAnsi="Arial" w:cs="Arial"/>
          <w:b/>
        </w:rPr>
        <w:t xml:space="preserve">. </w:t>
      </w:r>
      <w:r>
        <w:rPr>
          <w:rFonts w:ascii="Arial" w:hAnsi="Arial" w:cs="Arial"/>
          <w:b/>
        </w:rPr>
        <w:t>November</w:t>
      </w:r>
      <w:r w:rsidRPr="00DC549A">
        <w:rPr>
          <w:rFonts w:ascii="Arial" w:hAnsi="Arial" w:cs="Arial"/>
          <w:b/>
        </w:rPr>
        <w:t xml:space="preserve"> 2019</w:t>
      </w:r>
      <w:r>
        <w:rPr>
          <w:rFonts w:ascii="Arial" w:hAnsi="Arial" w:cs="Arial"/>
        </w:rPr>
        <w:t xml:space="preserve"> – Seit dem Jahr 1977 konstruiert Wolfgang Bruna für seinen Arbeitgeber Wertheim</w:t>
      </w:r>
      <w:r w:rsidR="00422C40">
        <w:rPr>
          <w:rFonts w:ascii="Arial" w:hAnsi="Arial" w:cs="Arial"/>
        </w:rPr>
        <w:t xml:space="preserve"> in Guntramsdorf bei Wien</w:t>
      </w:r>
      <w:r>
        <w:rPr>
          <w:rFonts w:ascii="Arial" w:hAnsi="Arial" w:cs="Arial"/>
        </w:rPr>
        <w:t xml:space="preserve"> Safes. Seit über zwei Jahrzehnten engagiert er sich auf europäischer Ebene für hohe herstellerübergreifende Sicherheitsstandards – und verpasste seither nur ein einziges von Dutzenden Arbeitsgruppentreffen. Und nun, seit dem 14. November 2019 ist er Träger des ESSA International Leadership Awards 2019. </w:t>
      </w:r>
      <w:r w:rsidRPr="007148F6">
        <w:rPr>
          <w:rFonts w:ascii="Arial" w:hAnsi="Arial" w:cs="Arial"/>
        </w:rPr>
        <w:t xml:space="preserve">Die European Security Systems </w:t>
      </w:r>
      <w:proofErr w:type="spellStart"/>
      <w:r w:rsidRPr="007148F6">
        <w:rPr>
          <w:rFonts w:ascii="Arial" w:hAnsi="Arial" w:cs="Arial"/>
        </w:rPr>
        <w:t>Association</w:t>
      </w:r>
      <w:proofErr w:type="spellEnd"/>
      <w:r w:rsidRPr="007148F6">
        <w:rPr>
          <w:rFonts w:ascii="Arial" w:hAnsi="Arial" w:cs="Arial"/>
        </w:rPr>
        <w:t xml:space="preserve"> (ESSA) </w:t>
      </w:r>
      <w:r w:rsidRPr="00DC63C9">
        <w:rPr>
          <w:rFonts w:ascii="Arial" w:hAnsi="Arial" w:cs="Arial"/>
        </w:rPr>
        <w:t xml:space="preserve">e.V. </w:t>
      </w:r>
      <w:r>
        <w:rPr>
          <w:rFonts w:ascii="Arial" w:hAnsi="Arial" w:cs="Arial"/>
        </w:rPr>
        <w:t xml:space="preserve">zeichnet mit dem jährlich verliehenen </w:t>
      </w:r>
      <w:r w:rsidRPr="00DC63C9">
        <w:rPr>
          <w:rFonts w:ascii="Arial" w:hAnsi="Arial" w:cs="Arial"/>
        </w:rPr>
        <w:t>A</w:t>
      </w:r>
      <w:r>
        <w:rPr>
          <w:rFonts w:ascii="Arial" w:hAnsi="Arial" w:cs="Arial"/>
        </w:rPr>
        <w:t xml:space="preserve">ward </w:t>
      </w:r>
      <w:r w:rsidRPr="00DC63C9">
        <w:rPr>
          <w:rFonts w:ascii="Arial" w:hAnsi="Arial" w:cs="Arial"/>
        </w:rPr>
        <w:t>Persönlichkeit</w:t>
      </w:r>
      <w:r>
        <w:rPr>
          <w:rFonts w:ascii="Arial" w:hAnsi="Arial" w:cs="Arial"/>
        </w:rPr>
        <w:t xml:space="preserve">en aus, die durch </w:t>
      </w:r>
      <w:r w:rsidRPr="00DC63C9">
        <w:rPr>
          <w:rFonts w:ascii="Arial" w:hAnsi="Arial" w:cs="Arial"/>
        </w:rPr>
        <w:t>außerordentliche</w:t>
      </w:r>
      <w:r>
        <w:rPr>
          <w:rFonts w:ascii="Arial" w:hAnsi="Arial" w:cs="Arial"/>
        </w:rPr>
        <w:t>s Engagement einen besonderen Beit</w:t>
      </w:r>
      <w:r w:rsidRPr="00DC63C9">
        <w:rPr>
          <w:rFonts w:ascii="Arial" w:hAnsi="Arial" w:cs="Arial"/>
        </w:rPr>
        <w:t xml:space="preserve">rag zur Weiterentwicklung der Branche </w:t>
      </w:r>
      <w:r>
        <w:rPr>
          <w:rFonts w:ascii="Arial" w:hAnsi="Arial" w:cs="Arial"/>
        </w:rPr>
        <w:t xml:space="preserve">leisten.  </w:t>
      </w:r>
    </w:p>
    <w:p w14:paraId="2562E16B" w14:textId="77777777" w:rsidR="007148F6" w:rsidRDefault="007148F6" w:rsidP="007148F6">
      <w:pPr>
        <w:spacing w:before="120" w:after="120" w:line="300" w:lineRule="exact"/>
        <w:rPr>
          <w:rFonts w:ascii="Arial" w:hAnsi="Arial" w:cs="Arial"/>
        </w:rPr>
      </w:pPr>
      <w:r>
        <w:rPr>
          <w:rFonts w:ascii="Arial" w:hAnsi="Arial" w:cs="Arial"/>
        </w:rPr>
        <w:t>Bruna hat sein gesamtes Berufsleben Safes und deren Sicherheit gewidmet. Was ihn dabei antreibt, brachte er während der Preisverleihung im Zuge der ESSA-Mitgliederversammlung 2019 auf eine einfache Formel: „In meinen Adern zirkulieren Safes!“.</w:t>
      </w:r>
    </w:p>
    <w:p w14:paraId="5D6E84F6" w14:textId="77777777" w:rsidR="007148F6" w:rsidRDefault="007148F6" w:rsidP="007148F6">
      <w:pPr>
        <w:spacing w:after="0" w:line="300" w:lineRule="exact"/>
        <w:rPr>
          <w:rFonts w:ascii="Arial" w:hAnsi="Arial" w:cs="Arial"/>
          <w:b/>
        </w:rPr>
      </w:pPr>
      <w:r>
        <w:rPr>
          <w:rFonts w:ascii="Arial" w:hAnsi="Arial" w:cs="Arial"/>
          <w:b/>
        </w:rPr>
        <w:t>Bemüht um die beste Lösung für die gesamte Branche</w:t>
      </w:r>
    </w:p>
    <w:p w14:paraId="73EFA8F5" w14:textId="77777777" w:rsidR="007148F6" w:rsidRDefault="007148F6" w:rsidP="007148F6">
      <w:pPr>
        <w:spacing w:after="120" w:line="300" w:lineRule="exact"/>
        <w:rPr>
          <w:rFonts w:ascii="Arial" w:hAnsi="Arial" w:cs="Arial"/>
        </w:rPr>
      </w:pPr>
      <w:r>
        <w:rPr>
          <w:rFonts w:ascii="Arial" w:hAnsi="Arial" w:cs="Arial"/>
        </w:rPr>
        <w:t>ESSA-Geschäftsführer Dr. Markus Heering hob in seiner Laudatio den konstruktiven, stets auf fundierter technischer Argumentation basierenden Leadership-Ansatz Brunas hervor: „Was wir an Wolfgang Bruna so sehr schätzen, ist, dass er stets auf technischer Grundlage argumentiert, dabei häufig einen Schritt von den eigenen Interessen zurücktritt – und dass er mit seiner ruhigen, geduldigen Art nicht nachlässt, bis die beste Standardisierungslösung für die gesamte Branche gefunden ist“, erklärte Heering. So habe sich der Geehrte zuletzt zwei Jahrzehnte lang dafür eingesetzt, die Werkzeugliste für zerstörende Sicherheitsprüfungen von Wertbehältnissen und Tresorräumen an den aktuellen Stand der Technik anzupassen. Diese Ausdauer hänge wohl auch mit Brunas Hobby zusammen: Der passionierte Läufer hat diverse Marathons absolviert.</w:t>
      </w:r>
    </w:p>
    <w:p w14:paraId="4C31A5CE" w14:textId="77777777" w:rsidR="007148F6" w:rsidRPr="00142E92" w:rsidRDefault="007148F6" w:rsidP="007148F6">
      <w:pPr>
        <w:spacing w:after="0" w:line="300" w:lineRule="exact"/>
        <w:rPr>
          <w:rFonts w:ascii="Arial" w:hAnsi="Arial" w:cs="Arial"/>
          <w:b/>
        </w:rPr>
      </w:pPr>
      <w:r w:rsidRPr="00142E92">
        <w:rPr>
          <w:rFonts w:ascii="Arial" w:hAnsi="Arial" w:cs="Arial"/>
          <w:b/>
        </w:rPr>
        <w:t>Standards schaffen Raum für Kreativität</w:t>
      </w:r>
    </w:p>
    <w:p w14:paraId="27B2B1C5" w14:textId="236F3BB1" w:rsidR="007148F6" w:rsidRDefault="007148F6" w:rsidP="007148F6">
      <w:pPr>
        <w:spacing w:after="120" w:line="300" w:lineRule="exact"/>
        <w:rPr>
          <w:rFonts w:ascii="Arial" w:hAnsi="Arial" w:cs="Arial"/>
        </w:rPr>
      </w:pPr>
      <w:r>
        <w:rPr>
          <w:rFonts w:ascii="Arial" w:hAnsi="Arial" w:cs="Arial"/>
        </w:rPr>
        <w:t xml:space="preserve">Bruna selbst, der seit 2009 Mitglied im Vorstand der </w:t>
      </w:r>
      <w:r w:rsidRPr="00C760E0">
        <w:rPr>
          <w:rFonts w:ascii="Arial" w:hAnsi="Arial" w:cs="Arial"/>
        </w:rPr>
        <w:t>European Sec</w:t>
      </w:r>
      <w:r>
        <w:rPr>
          <w:rFonts w:ascii="Arial" w:hAnsi="Arial" w:cs="Arial"/>
        </w:rPr>
        <w:t xml:space="preserve">urity Systems </w:t>
      </w:r>
      <w:proofErr w:type="spellStart"/>
      <w:r>
        <w:rPr>
          <w:rFonts w:ascii="Arial" w:hAnsi="Arial" w:cs="Arial"/>
        </w:rPr>
        <w:t>Association</w:t>
      </w:r>
      <w:proofErr w:type="spellEnd"/>
      <w:r w:rsidRPr="00DC63C9">
        <w:rPr>
          <w:rFonts w:ascii="Arial" w:hAnsi="Arial" w:cs="Arial"/>
        </w:rPr>
        <w:t xml:space="preserve"> </w:t>
      </w:r>
      <w:r>
        <w:rPr>
          <w:rFonts w:ascii="Arial" w:hAnsi="Arial" w:cs="Arial"/>
        </w:rPr>
        <w:t>ist, berichtete, wie die europäische Standardisierung seinen beruflichen Alltag verändert hat. Bei seinem Berufseintritt hätten starre technische Regeln den Konstrukteuren jede Freiheit und Kreativität genommen. Erst mit der Vereinbarung verbindlicher herstellerübergreifender Standards, die Raum für unterschiedliche Safe-Designs eröffneten, habe sich dies geändert. In den Standardisierungsgremien habe er aber einiges mehr erreicht: „Ich habe dort gelernt, wie man engagiert</w:t>
      </w:r>
      <w:r w:rsidR="005427A8">
        <w:rPr>
          <w:rFonts w:ascii="Arial" w:hAnsi="Arial" w:cs="Arial"/>
        </w:rPr>
        <w:t>,</w:t>
      </w:r>
      <w:r>
        <w:rPr>
          <w:rFonts w:ascii="Arial" w:hAnsi="Arial" w:cs="Arial"/>
        </w:rPr>
        <w:t xml:space="preserve"> aber stets fair und respektvoll argumentiert. Wir hatten über die Jahre </w:t>
      </w:r>
      <w:r>
        <w:rPr>
          <w:rFonts w:ascii="Arial" w:hAnsi="Arial" w:cs="Arial"/>
        </w:rPr>
        <w:lastRenderedPageBreak/>
        <w:t>manche heiße Diskussion. Doch trotz aller Meinungsverschiedenheiten war der Ton nie unhöflich oder verletzend“, hob er hervor. Diese Art des Umgangs habe ihm im beruflichen Alltag geholfen. „Neben dem Zugewinn an Kreativität im Safe-Design ist das für mich der wichtigste Effekt meines Engagements in den Standardisierungsgremien“, erklärte Bruna. Der positive, faire Umgang miteinander zeichne die ESSA aus – und strahle auf die gesamte Branche aus.</w:t>
      </w:r>
    </w:p>
    <w:p w14:paraId="6A0EAB37" w14:textId="77777777" w:rsidR="003E2C8A" w:rsidRPr="003E2C8A" w:rsidRDefault="003E2C8A" w:rsidP="003E2C8A">
      <w:pPr>
        <w:spacing w:after="0" w:line="240" w:lineRule="auto"/>
        <w:rPr>
          <w:rFonts w:ascii="Arial" w:eastAsia="Times New Roman" w:hAnsi="Arial" w:cs="Arial"/>
        </w:rPr>
      </w:pPr>
    </w:p>
    <w:p w14:paraId="60E88800" w14:textId="3F6BFCF7" w:rsidR="007B2492" w:rsidRDefault="007B2492" w:rsidP="007B2492">
      <w:pPr>
        <w:spacing w:after="0" w:line="360" w:lineRule="auto"/>
        <w:rPr>
          <w:rFonts w:ascii="Arial" w:eastAsia="Times New Roman" w:hAnsi="Arial" w:cs="Arial"/>
          <w:sz w:val="16"/>
          <w:szCs w:val="16"/>
        </w:rPr>
      </w:pPr>
      <w:r>
        <w:rPr>
          <w:rFonts w:ascii="Arial" w:eastAsia="Times New Roman" w:hAnsi="Arial" w:cs="Arial"/>
          <w:sz w:val="16"/>
          <w:szCs w:val="16"/>
        </w:rPr>
        <w:t xml:space="preserve">Text: </w:t>
      </w:r>
      <w:r w:rsidR="00D57DE6">
        <w:rPr>
          <w:rFonts w:ascii="Arial" w:eastAsia="Times New Roman" w:hAnsi="Arial" w:cs="Arial"/>
          <w:sz w:val="16"/>
          <w:szCs w:val="16"/>
        </w:rPr>
        <w:t>2.891</w:t>
      </w:r>
      <w:r>
        <w:rPr>
          <w:rFonts w:ascii="Arial" w:eastAsia="Times New Roman" w:hAnsi="Arial" w:cs="Arial"/>
          <w:sz w:val="16"/>
          <w:szCs w:val="16"/>
        </w:rPr>
        <w:t xml:space="preserve"> Z. inkl. LZ.</w:t>
      </w:r>
    </w:p>
    <w:p w14:paraId="443DC42A" w14:textId="291B6AC3" w:rsidR="006C0A81" w:rsidRDefault="006C0A81" w:rsidP="005601E2">
      <w:pPr>
        <w:pStyle w:val="Textkrper"/>
        <w:tabs>
          <w:tab w:val="left" w:pos="6237"/>
        </w:tabs>
        <w:spacing w:line="240" w:lineRule="auto"/>
        <w:rPr>
          <w:rFonts w:ascii="Arial" w:hAnsi="Arial" w:cs="Arial"/>
          <w:b/>
          <w:sz w:val="20"/>
        </w:rPr>
      </w:pPr>
    </w:p>
    <w:p w14:paraId="1BDB9668" w14:textId="5225C5E8" w:rsidR="003E2C8A" w:rsidRDefault="003E2C8A" w:rsidP="005601E2">
      <w:pPr>
        <w:pStyle w:val="Textkrper"/>
        <w:tabs>
          <w:tab w:val="left" w:pos="6237"/>
        </w:tabs>
        <w:spacing w:line="240" w:lineRule="auto"/>
        <w:rPr>
          <w:rFonts w:ascii="Arial" w:hAnsi="Arial" w:cs="Arial"/>
          <w:b/>
          <w:sz w:val="20"/>
        </w:rPr>
      </w:pPr>
    </w:p>
    <w:p w14:paraId="0E2642FB" w14:textId="77777777" w:rsidR="003E2C8A" w:rsidRDefault="003E2C8A" w:rsidP="005601E2">
      <w:pPr>
        <w:pStyle w:val="Textkrper"/>
        <w:tabs>
          <w:tab w:val="left" w:pos="6237"/>
        </w:tabs>
        <w:spacing w:line="240" w:lineRule="auto"/>
        <w:rPr>
          <w:rFonts w:ascii="Arial" w:hAnsi="Arial" w:cs="Arial"/>
          <w:b/>
          <w:sz w:val="20"/>
        </w:rPr>
      </w:pPr>
    </w:p>
    <w:p w14:paraId="6AE23F52" w14:textId="31988BF3" w:rsidR="005601E2" w:rsidRPr="006C0A81" w:rsidRDefault="005601E2" w:rsidP="005601E2">
      <w:pPr>
        <w:pStyle w:val="Textkrper"/>
        <w:tabs>
          <w:tab w:val="left" w:pos="6237"/>
        </w:tabs>
        <w:spacing w:line="240" w:lineRule="auto"/>
        <w:rPr>
          <w:rFonts w:ascii="Arial" w:hAnsi="Arial" w:cs="Arial"/>
          <w:b/>
          <w:sz w:val="20"/>
        </w:rPr>
      </w:pPr>
      <w:r w:rsidRPr="006C0A81">
        <w:rPr>
          <w:rFonts w:ascii="Arial" w:hAnsi="Arial" w:cs="Arial"/>
          <w:b/>
          <w:sz w:val="20"/>
        </w:rPr>
        <w:t>Hintergrund ESSA</w:t>
      </w:r>
    </w:p>
    <w:p w14:paraId="04A40EF3" w14:textId="77777777" w:rsidR="005601E2" w:rsidRPr="006C0A81" w:rsidRDefault="005601E2" w:rsidP="005601E2">
      <w:pPr>
        <w:pStyle w:val="Textkrper"/>
        <w:tabs>
          <w:tab w:val="left" w:pos="6237"/>
        </w:tabs>
        <w:spacing w:line="240" w:lineRule="auto"/>
        <w:rPr>
          <w:rFonts w:ascii="Arial" w:hAnsi="Arial" w:cs="Arial"/>
          <w:b/>
          <w:sz w:val="20"/>
        </w:rPr>
      </w:pPr>
    </w:p>
    <w:p w14:paraId="24DE31F5" w14:textId="684BC347" w:rsidR="00276C3A" w:rsidRPr="006C0A81" w:rsidRDefault="005601E2" w:rsidP="005601E2">
      <w:pPr>
        <w:pStyle w:val="Textkrper"/>
        <w:tabs>
          <w:tab w:val="left" w:pos="6237"/>
        </w:tabs>
        <w:spacing w:line="240" w:lineRule="auto"/>
        <w:rPr>
          <w:rFonts w:ascii="Arial" w:hAnsi="Arial" w:cs="Arial"/>
          <w:sz w:val="20"/>
        </w:rPr>
      </w:pPr>
      <w:r w:rsidRPr="006C0A81">
        <w:rPr>
          <w:rFonts w:ascii="Arial" w:hAnsi="Arial" w:cs="Arial"/>
          <w:sz w:val="20"/>
        </w:rPr>
        <w:t>ESSA – The International Security Association ist der führende internationale Verband der Sicherheitsbranche mit Sitz in Fran</w:t>
      </w:r>
      <w:r w:rsidR="007765B3" w:rsidRPr="006C0A81">
        <w:rPr>
          <w:rFonts w:ascii="Arial" w:hAnsi="Arial" w:cs="Arial"/>
          <w:sz w:val="20"/>
        </w:rPr>
        <w:t>kfurt/Main. ESSA hat zurzeit 12</w:t>
      </w:r>
      <w:r w:rsidR="003D1EC3">
        <w:rPr>
          <w:rFonts w:ascii="Arial" w:hAnsi="Arial" w:cs="Arial"/>
          <w:sz w:val="20"/>
        </w:rPr>
        <w:t>4</w:t>
      </w:r>
      <w:r w:rsidR="008E58D4" w:rsidRPr="006C0A81">
        <w:rPr>
          <w:rFonts w:ascii="Arial" w:hAnsi="Arial" w:cs="Arial"/>
          <w:sz w:val="20"/>
        </w:rPr>
        <w:t xml:space="preserve"> Mitglieder aus 37</w:t>
      </w:r>
      <w:r w:rsidRPr="006C0A81">
        <w:rPr>
          <w:rFonts w:ascii="Arial" w:hAnsi="Arial" w:cs="Arial"/>
          <w:sz w:val="20"/>
        </w:rPr>
        <w:t xml:space="preserve"> Ländern.</w:t>
      </w:r>
    </w:p>
    <w:p w14:paraId="6FE344AB" w14:textId="7CCE579E" w:rsidR="00B234DC" w:rsidRDefault="00B234DC" w:rsidP="005601E2">
      <w:pPr>
        <w:pStyle w:val="Textkrper"/>
        <w:tabs>
          <w:tab w:val="left" w:pos="6237"/>
        </w:tabs>
        <w:spacing w:line="240" w:lineRule="auto"/>
        <w:rPr>
          <w:rFonts w:ascii="Arial" w:hAnsi="Arial" w:cs="Arial"/>
          <w:szCs w:val="24"/>
        </w:rPr>
      </w:pPr>
    </w:p>
    <w:p w14:paraId="13044036" w14:textId="74A4DAE3" w:rsidR="00B234DC" w:rsidRDefault="001825C3" w:rsidP="005601E2">
      <w:pPr>
        <w:pStyle w:val="Textkrper"/>
        <w:tabs>
          <w:tab w:val="left" w:pos="6237"/>
        </w:tabs>
        <w:spacing w:line="240" w:lineRule="auto"/>
        <w:rPr>
          <w:rFonts w:ascii="Arial" w:hAnsi="Arial" w:cs="Arial"/>
          <w:szCs w:val="24"/>
        </w:rPr>
      </w:pPr>
      <w:r>
        <w:rPr>
          <w:rFonts w:ascii="Arial" w:hAnsi="Arial" w:cs="Arial"/>
          <w:noProof/>
          <w:szCs w:val="24"/>
        </w:rPr>
        <w:drawing>
          <wp:inline distT="0" distB="0" distL="0" distR="0" wp14:anchorId="736E2249" wp14:editId="4EDBA308">
            <wp:extent cx="2381250" cy="1600200"/>
            <wp:effectExtent l="0" t="0" r="0" b="0"/>
            <wp:docPr id="3" name="Grafik 3" descr="Ein Bild, das Person, drinnen, Man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6_ESSA-Award-2019-Bruna-Uebergabe-250.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1600200"/>
                    </a:xfrm>
                    <a:prstGeom prst="rect">
                      <a:avLst/>
                    </a:prstGeom>
                  </pic:spPr>
                </pic:pic>
              </a:graphicData>
            </a:graphic>
          </wp:inline>
        </w:drawing>
      </w:r>
    </w:p>
    <w:p w14:paraId="1D6C08F8" w14:textId="77777777" w:rsidR="00B234DC" w:rsidRDefault="00B234DC" w:rsidP="00B234DC">
      <w:pPr>
        <w:pStyle w:val="Default"/>
        <w:rPr>
          <w:rFonts w:ascii="Arial" w:hAnsi="Arial" w:cs="Arial"/>
          <w:b/>
          <w:color w:val="auto"/>
          <w:sz w:val="20"/>
        </w:rPr>
      </w:pPr>
    </w:p>
    <w:p w14:paraId="19CC49CB" w14:textId="4008973D" w:rsidR="00B234DC" w:rsidRPr="00B234DC" w:rsidRDefault="00B234DC" w:rsidP="00B234DC">
      <w:pPr>
        <w:pStyle w:val="Default"/>
        <w:rPr>
          <w:rFonts w:ascii="Arial" w:hAnsi="Arial" w:cs="Arial"/>
          <w:b/>
          <w:color w:val="auto"/>
          <w:sz w:val="20"/>
        </w:rPr>
      </w:pPr>
      <w:r w:rsidRPr="00B234DC">
        <w:rPr>
          <w:rFonts w:ascii="Arial" w:hAnsi="Arial" w:cs="Arial"/>
          <w:b/>
          <w:color w:val="auto"/>
          <w:sz w:val="20"/>
        </w:rPr>
        <w:t xml:space="preserve">BU: </w:t>
      </w:r>
      <w:r w:rsidRPr="00B234DC">
        <w:rPr>
          <w:rFonts w:ascii="Arial" w:hAnsi="Arial" w:cs="Arial"/>
          <w:color w:val="auto"/>
          <w:sz w:val="20"/>
        </w:rPr>
        <w:t>Foto 2</w:t>
      </w:r>
      <w:r w:rsidR="00406A00">
        <w:rPr>
          <w:rFonts w:ascii="Arial" w:hAnsi="Arial" w:cs="Arial"/>
          <w:color w:val="auto"/>
          <w:sz w:val="20"/>
        </w:rPr>
        <w:t>5</w:t>
      </w:r>
      <w:r w:rsidR="00A70CA6">
        <w:rPr>
          <w:rFonts w:ascii="Arial" w:hAnsi="Arial" w:cs="Arial"/>
          <w:color w:val="auto"/>
          <w:sz w:val="20"/>
        </w:rPr>
        <w:t>6</w:t>
      </w:r>
    </w:p>
    <w:p w14:paraId="361D7674" w14:textId="476002DC" w:rsidR="00AA649D" w:rsidRDefault="00AA649D" w:rsidP="00B234DC">
      <w:pPr>
        <w:autoSpaceDE w:val="0"/>
        <w:autoSpaceDN w:val="0"/>
        <w:adjustRightInd w:val="0"/>
        <w:spacing w:after="0" w:line="240" w:lineRule="auto"/>
        <w:rPr>
          <w:rFonts w:ascii="Verdana" w:hAnsi="Verdana"/>
          <w:color w:val="666666"/>
          <w:sz w:val="18"/>
          <w:szCs w:val="18"/>
          <w:shd w:val="clear" w:color="auto" w:fill="FFFFFF"/>
        </w:rPr>
      </w:pPr>
      <w:r>
        <w:rPr>
          <w:rFonts w:ascii="Verdana" w:hAnsi="Verdana"/>
          <w:color w:val="666666"/>
          <w:sz w:val="18"/>
          <w:szCs w:val="18"/>
          <w:shd w:val="clear" w:color="auto" w:fill="FFFFFF"/>
        </w:rPr>
        <w:t xml:space="preserve">Dr. Markus Heering überreicht den ESSA </w:t>
      </w:r>
      <w:r w:rsidR="00D47831">
        <w:rPr>
          <w:rFonts w:ascii="Verdana" w:hAnsi="Verdana"/>
          <w:color w:val="666666"/>
          <w:sz w:val="18"/>
          <w:szCs w:val="18"/>
          <w:shd w:val="clear" w:color="auto" w:fill="FFFFFF"/>
        </w:rPr>
        <w:t xml:space="preserve">International Leadership </w:t>
      </w:r>
      <w:r>
        <w:rPr>
          <w:rFonts w:ascii="Verdana" w:hAnsi="Verdana"/>
          <w:color w:val="666666"/>
          <w:sz w:val="18"/>
          <w:szCs w:val="18"/>
          <w:shd w:val="clear" w:color="auto" w:fill="FFFFFF"/>
        </w:rPr>
        <w:t>Award 2019 an Wolfgang Bruna.</w:t>
      </w:r>
    </w:p>
    <w:p w14:paraId="6A33D56C" w14:textId="1C710019" w:rsidR="00B234DC" w:rsidRDefault="00B234DC" w:rsidP="00B234DC">
      <w:pPr>
        <w:autoSpaceDE w:val="0"/>
        <w:autoSpaceDN w:val="0"/>
        <w:adjustRightInd w:val="0"/>
        <w:spacing w:after="0" w:line="240" w:lineRule="auto"/>
        <w:rPr>
          <w:rFonts w:ascii="Arial" w:hAnsi="Arial" w:cs="Arial"/>
          <w:sz w:val="20"/>
          <w:szCs w:val="20"/>
        </w:rPr>
      </w:pPr>
      <w:r w:rsidRPr="00B234DC">
        <w:rPr>
          <w:rFonts w:ascii="Arial" w:hAnsi="Arial" w:cs="Arial"/>
          <w:b/>
          <w:bCs/>
          <w:sz w:val="20"/>
          <w:szCs w:val="20"/>
        </w:rPr>
        <w:t>Foto:</w:t>
      </w:r>
      <w:r w:rsidRPr="00B234DC">
        <w:rPr>
          <w:rFonts w:ascii="Arial" w:hAnsi="Arial" w:cs="Arial"/>
          <w:sz w:val="20"/>
          <w:szCs w:val="20"/>
        </w:rPr>
        <w:t xml:space="preserve"> ESSA</w:t>
      </w:r>
    </w:p>
    <w:p w14:paraId="0876EEC0" w14:textId="55B1DF7E" w:rsidR="004A2D3C" w:rsidRDefault="004A2D3C" w:rsidP="00B234DC">
      <w:pPr>
        <w:autoSpaceDE w:val="0"/>
        <w:autoSpaceDN w:val="0"/>
        <w:adjustRightInd w:val="0"/>
        <w:spacing w:after="0" w:line="240" w:lineRule="auto"/>
        <w:rPr>
          <w:rFonts w:ascii="Arial" w:hAnsi="Arial" w:cs="Arial"/>
          <w:sz w:val="20"/>
          <w:szCs w:val="20"/>
        </w:rPr>
      </w:pPr>
    </w:p>
    <w:p w14:paraId="23D7C7E5" w14:textId="281C72A9" w:rsidR="004A2D3C" w:rsidRDefault="004A2D3C" w:rsidP="00B234DC">
      <w:pPr>
        <w:autoSpaceDE w:val="0"/>
        <w:autoSpaceDN w:val="0"/>
        <w:adjustRightInd w:val="0"/>
        <w:spacing w:after="0" w:line="240" w:lineRule="auto"/>
        <w:rPr>
          <w:rFonts w:ascii="Arial" w:hAnsi="Arial" w:cs="Arial"/>
          <w:sz w:val="20"/>
          <w:szCs w:val="20"/>
        </w:rPr>
      </w:pPr>
    </w:p>
    <w:p w14:paraId="66678865" w14:textId="31D33F36" w:rsidR="004A2D3C" w:rsidRPr="00B234DC" w:rsidRDefault="001825C3" w:rsidP="00B234DC">
      <w:pPr>
        <w:autoSpaceDE w:val="0"/>
        <w:autoSpaceDN w:val="0"/>
        <w:adjustRightInd w:val="0"/>
        <w:spacing w:after="0" w:line="240" w:lineRule="auto"/>
        <w:rPr>
          <w:rFonts w:ascii="Arial" w:eastAsia="Calibri" w:hAnsi="Arial" w:cs="Arial"/>
          <w:sz w:val="20"/>
          <w:szCs w:val="20"/>
        </w:rPr>
      </w:pPr>
      <w:r>
        <w:rPr>
          <w:rFonts w:ascii="Arial" w:eastAsia="Calibri" w:hAnsi="Arial" w:cs="Arial"/>
          <w:noProof/>
          <w:sz w:val="20"/>
          <w:szCs w:val="20"/>
        </w:rPr>
        <w:drawing>
          <wp:inline distT="0" distB="0" distL="0" distR="0" wp14:anchorId="102CB66A" wp14:editId="7739C3D6">
            <wp:extent cx="2381250" cy="1590675"/>
            <wp:effectExtent l="0" t="0" r="0" b="9525"/>
            <wp:docPr id="4" name="Grafik 4" descr="Ein Bild, das drinnen, Wand, sitzend,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7_ESSA-Award-2019-Bruna-250.jpg"/>
                    <pic:cNvPicPr/>
                  </pic:nvPicPr>
                  <pic:blipFill>
                    <a:blip r:embed="rId11">
                      <a:extLst>
                        <a:ext uri="{28A0092B-C50C-407E-A947-70E740481C1C}">
                          <a14:useLocalDpi xmlns:a14="http://schemas.microsoft.com/office/drawing/2010/main" val="0"/>
                        </a:ext>
                      </a:extLst>
                    </a:blip>
                    <a:stretch>
                      <a:fillRect/>
                    </a:stretch>
                  </pic:blipFill>
                  <pic:spPr>
                    <a:xfrm>
                      <a:off x="0" y="0"/>
                      <a:ext cx="2381250" cy="1590675"/>
                    </a:xfrm>
                    <a:prstGeom prst="rect">
                      <a:avLst/>
                    </a:prstGeom>
                  </pic:spPr>
                </pic:pic>
              </a:graphicData>
            </a:graphic>
          </wp:inline>
        </w:drawing>
      </w:r>
      <w:bookmarkStart w:id="0" w:name="_GoBack"/>
      <w:bookmarkEnd w:id="0"/>
    </w:p>
    <w:p w14:paraId="618F70E4" w14:textId="77777777" w:rsidR="00B234DC" w:rsidRPr="00B234DC" w:rsidRDefault="00B234DC" w:rsidP="00B234DC">
      <w:pPr>
        <w:pStyle w:val="Default"/>
        <w:rPr>
          <w:rFonts w:ascii="Arial" w:hAnsi="Arial" w:cs="Arial"/>
          <w:b/>
          <w:color w:val="auto"/>
          <w:sz w:val="20"/>
        </w:rPr>
      </w:pPr>
    </w:p>
    <w:p w14:paraId="5BE5CBE7" w14:textId="2366A521" w:rsidR="00B234DC" w:rsidRDefault="00B234DC" w:rsidP="005601E2">
      <w:pPr>
        <w:pStyle w:val="Textkrper"/>
        <w:tabs>
          <w:tab w:val="left" w:pos="6237"/>
        </w:tabs>
        <w:spacing w:line="240" w:lineRule="auto"/>
        <w:rPr>
          <w:rFonts w:ascii="Arial" w:hAnsi="Arial" w:cs="Arial"/>
          <w:szCs w:val="24"/>
        </w:rPr>
      </w:pPr>
    </w:p>
    <w:p w14:paraId="33D9A7B3" w14:textId="659F328F" w:rsidR="001825C3" w:rsidRDefault="001825C3" w:rsidP="005601E2">
      <w:pPr>
        <w:pStyle w:val="Textkrper"/>
        <w:tabs>
          <w:tab w:val="left" w:pos="6237"/>
        </w:tabs>
        <w:spacing w:line="240" w:lineRule="auto"/>
        <w:rPr>
          <w:rFonts w:ascii="Arial" w:hAnsi="Arial" w:cs="Arial"/>
          <w:szCs w:val="24"/>
        </w:rPr>
      </w:pPr>
    </w:p>
    <w:p w14:paraId="276385B9" w14:textId="300DC1A8" w:rsidR="001825C3" w:rsidRDefault="001825C3" w:rsidP="005601E2">
      <w:pPr>
        <w:pStyle w:val="Textkrper"/>
        <w:tabs>
          <w:tab w:val="left" w:pos="6237"/>
        </w:tabs>
        <w:spacing w:line="240" w:lineRule="auto"/>
        <w:rPr>
          <w:rFonts w:ascii="Arial" w:hAnsi="Arial" w:cs="Arial"/>
          <w:szCs w:val="24"/>
        </w:rPr>
      </w:pPr>
    </w:p>
    <w:p w14:paraId="7ACD9A7A" w14:textId="7E001AC5" w:rsidR="001825C3" w:rsidRPr="00B234DC" w:rsidRDefault="001825C3" w:rsidP="001825C3">
      <w:pPr>
        <w:pStyle w:val="Default"/>
        <w:rPr>
          <w:rFonts w:ascii="Arial" w:hAnsi="Arial" w:cs="Arial"/>
          <w:b/>
          <w:color w:val="auto"/>
          <w:sz w:val="20"/>
        </w:rPr>
      </w:pPr>
      <w:r w:rsidRPr="00B234DC">
        <w:rPr>
          <w:rFonts w:ascii="Arial" w:hAnsi="Arial" w:cs="Arial"/>
          <w:b/>
          <w:color w:val="auto"/>
          <w:sz w:val="20"/>
        </w:rPr>
        <w:t xml:space="preserve">BU: </w:t>
      </w:r>
      <w:r w:rsidRPr="00B234DC">
        <w:rPr>
          <w:rFonts w:ascii="Arial" w:hAnsi="Arial" w:cs="Arial"/>
          <w:color w:val="auto"/>
          <w:sz w:val="20"/>
        </w:rPr>
        <w:t>Foto 2</w:t>
      </w:r>
      <w:r>
        <w:rPr>
          <w:rFonts w:ascii="Arial" w:hAnsi="Arial" w:cs="Arial"/>
          <w:color w:val="auto"/>
          <w:sz w:val="20"/>
        </w:rPr>
        <w:t>5</w:t>
      </w:r>
      <w:r w:rsidR="00A70CA6">
        <w:rPr>
          <w:rFonts w:ascii="Arial" w:hAnsi="Arial" w:cs="Arial"/>
          <w:color w:val="auto"/>
          <w:sz w:val="20"/>
        </w:rPr>
        <w:t>7</w:t>
      </w:r>
    </w:p>
    <w:p w14:paraId="74C16CCD" w14:textId="77777777" w:rsidR="00AA649D" w:rsidRDefault="00AA649D" w:rsidP="001825C3">
      <w:pPr>
        <w:autoSpaceDE w:val="0"/>
        <w:autoSpaceDN w:val="0"/>
        <w:adjustRightInd w:val="0"/>
        <w:spacing w:after="0" w:line="240" w:lineRule="auto"/>
        <w:rPr>
          <w:rFonts w:ascii="Verdana" w:hAnsi="Verdana"/>
          <w:color w:val="666666"/>
          <w:sz w:val="18"/>
          <w:szCs w:val="18"/>
          <w:shd w:val="clear" w:color="auto" w:fill="FFFFFF"/>
        </w:rPr>
      </w:pPr>
      <w:r>
        <w:rPr>
          <w:rFonts w:ascii="Verdana" w:hAnsi="Verdana"/>
          <w:color w:val="666666"/>
          <w:sz w:val="18"/>
          <w:szCs w:val="18"/>
          <w:shd w:val="clear" w:color="auto" w:fill="FFFFFF"/>
        </w:rPr>
        <w:t>ESSA ehrt Wolfgang Brunas langjähriges Engagement für die Sicherheit von Wertbehältnissen.</w:t>
      </w:r>
    </w:p>
    <w:p w14:paraId="378A2A34" w14:textId="30A994E2" w:rsidR="001825C3" w:rsidRDefault="001825C3" w:rsidP="001825C3">
      <w:pPr>
        <w:autoSpaceDE w:val="0"/>
        <w:autoSpaceDN w:val="0"/>
        <w:adjustRightInd w:val="0"/>
        <w:spacing w:after="0" w:line="240" w:lineRule="auto"/>
        <w:rPr>
          <w:rFonts w:ascii="Arial" w:hAnsi="Arial" w:cs="Arial"/>
          <w:sz w:val="20"/>
          <w:szCs w:val="20"/>
        </w:rPr>
      </w:pPr>
      <w:r w:rsidRPr="00B234DC">
        <w:rPr>
          <w:rFonts w:ascii="Arial" w:hAnsi="Arial" w:cs="Arial"/>
          <w:b/>
          <w:bCs/>
          <w:sz w:val="20"/>
          <w:szCs w:val="20"/>
        </w:rPr>
        <w:t>Foto:</w:t>
      </w:r>
      <w:r w:rsidRPr="00B234DC">
        <w:rPr>
          <w:rFonts w:ascii="Arial" w:hAnsi="Arial" w:cs="Arial"/>
          <w:sz w:val="20"/>
          <w:szCs w:val="20"/>
        </w:rPr>
        <w:t xml:space="preserve"> ESSA</w:t>
      </w:r>
    </w:p>
    <w:p w14:paraId="4A81CDEE" w14:textId="77777777" w:rsidR="001825C3" w:rsidRDefault="001825C3" w:rsidP="001825C3">
      <w:pPr>
        <w:autoSpaceDE w:val="0"/>
        <w:autoSpaceDN w:val="0"/>
        <w:adjustRightInd w:val="0"/>
        <w:spacing w:after="0" w:line="240" w:lineRule="auto"/>
        <w:rPr>
          <w:rFonts w:ascii="Arial" w:hAnsi="Arial" w:cs="Arial"/>
          <w:sz w:val="20"/>
          <w:szCs w:val="20"/>
        </w:rPr>
      </w:pPr>
    </w:p>
    <w:p w14:paraId="1ACB0D65" w14:textId="77777777" w:rsidR="001825C3" w:rsidRPr="00B234DC" w:rsidRDefault="001825C3" w:rsidP="005601E2">
      <w:pPr>
        <w:pStyle w:val="Textkrper"/>
        <w:tabs>
          <w:tab w:val="left" w:pos="6237"/>
        </w:tabs>
        <w:spacing w:line="240" w:lineRule="auto"/>
        <w:rPr>
          <w:rFonts w:ascii="Arial" w:hAnsi="Arial" w:cs="Arial"/>
          <w:szCs w:val="24"/>
        </w:rPr>
      </w:pPr>
    </w:p>
    <w:sectPr w:rsidR="001825C3" w:rsidRPr="00B234DC">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2A65" w14:textId="77777777" w:rsidR="000360D8" w:rsidRDefault="000360D8" w:rsidP="00CA4C5D">
      <w:pPr>
        <w:spacing w:after="0" w:line="240" w:lineRule="auto"/>
      </w:pPr>
      <w:r>
        <w:separator/>
      </w:r>
    </w:p>
  </w:endnote>
  <w:endnote w:type="continuationSeparator" w:id="0">
    <w:p w14:paraId="2EF19E3C" w14:textId="77777777" w:rsidR="000360D8" w:rsidRDefault="000360D8"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9E94" w14:textId="247AFEE9" w:rsidR="00CA4C5D" w:rsidRPr="00BE0954" w:rsidRDefault="00CA4C5D" w:rsidP="00CA4C5D">
    <w:pPr>
      <w:pStyle w:val="berschrift2"/>
      <w:jc w:val="both"/>
      <w:rPr>
        <w:rFonts w:ascii="Arial" w:hAnsi="Arial" w:cs="Arial"/>
        <w:bCs/>
        <w:iCs/>
        <w:color w:val="auto"/>
        <w:sz w:val="16"/>
        <w:szCs w:val="16"/>
      </w:rPr>
    </w:pPr>
    <w:r w:rsidRPr="00BE0954">
      <w:rPr>
        <w:rFonts w:ascii="Arial" w:hAnsi="Arial" w:cs="Arial"/>
        <w:iCs/>
        <w:color w:val="auto"/>
        <w:sz w:val="16"/>
      </w:rPr>
      <w:t>Weitere Infos:</w:t>
    </w:r>
    <w:r w:rsidRPr="00BE0954">
      <w:rPr>
        <w:rFonts w:ascii="Arial" w:hAnsi="Arial" w:cs="Arial"/>
        <w:bCs/>
        <w:iCs/>
        <w:color w:val="auto"/>
        <w:sz w:val="16"/>
      </w:rPr>
      <w:t xml:space="preserve"> </w:t>
    </w:r>
    <w:r w:rsidR="005601E2">
      <w:rPr>
        <w:rFonts w:ascii="Arial" w:hAnsi="Arial" w:cs="Arial"/>
        <w:bCs/>
        <w:iCs/>
        <w:color w:val="auto"/>
        <w:sz w:val="16"/>
      </w:rPr>
      <w:t>ESSA</w:t>
    </w:r>
    <w:r w:rsidRPr="00BE0954">
      <w:rPr>
        <w:rFonts w:ascii="Arial" w:hAnsi="Arial" w:cs="Arial"/>
        <w:bCs/>
        <w:iCs/>
        <w:color w:val="auto"/>
        <w:sz w:val="16"/>
        <w:szCs w:val="22"/>
      </w:rPr>
      <w:t xml:space="preserve">, </w:t>
    </w:r>
    <w:r w:rsidR="006735D2">
      <w:rPr>
        <w:rFonts w:ascii="Arial" w:hAnsi="Arial" w:cs="Arial"/>
        <w:bCs/>
        <w:iCs/>
        <w:color w:val="auto"/>
        <w:sz w:val="16"/>
        <w:szCs w:val="22"/>
      </w:rPr>
      <w:t>Falko Adomat,</w:t>
    </w:r>
    <w:r w:rsidRPr="00BE0954">
      <w:rPr>
        <w:rFonts w:ascii="Arial" w:hAnsi="Arial" w:cs="Arial"/>
        <w:bCs/>
        <w:iCs/>
        <w:color w:val="auto"/>
        <w:sz w:val="16"/>
        <w:szCs w:val="22"/>
      </w:rPr>
      <w:t xml:space="preserve"> </w:t>
    </w:r>
    <w:r w:rsidRPr="00BE0954">
      <w:rPr>
        <w:rFonts w:ascii="Arial" w:hAnsi="Arial" w:cs="Arial"/>
        <w:bCs/>
        <w:iCs/>
        <w:color w:val="auto"/>
        <w:sz w:val="16"/>
        <w:szCs w:val="16"/>
      </w:rPr>
      <w:t>Lyoner Str. 18, D-60528 Frankfurt/M.</w:t>
    </w:r>
  </w:p>
  <w:p w14:paraId="4D0B45F8" w14:textId="3564360F" w:rsidR="00CA4C5D" w:rsidRPr="00CB3474" w:rsidRDefault="00CA4C5D" w:rsidP="00CA4C5D">
    <w:pPr>
      <w:pStyle w:val="berschrift2"/>
      <w:jc w:val="both"/>
      <w:rPr>
        <w:rFonts w:ascii="Arial" w:hAnsi="Arial" w:cs="Arial"/>
        <w:bCs/>
        <w:iCs/>
        <w:color w:val="auto"/>
        <w:sz w:val="16"/>
        <w:szCs w:val="16"/>
        <w:lang w:val="en-GB"/>
      </w:rPr>
    </w:pPr>
    <w:r w:rsidRPr="00CB3474">
      <w:rPr>
        <w:rFonts w:ascii="Arial" w:hAnsi="Arial" w:cs="Arial"/>
        <w:bCs/>
        <w:iCs/>
        <w:color w:val="auto"/>
        <w:sz w:val="16"/>
        <w:szCs w:val="16"/>
        <w:lang w:val="en-GB"/>
      </w:rPr>
      <w:t>Phone +49 69 6603-1</w:t>
    </w:r>
    <w:r w:rsidR="007B2492" w:rsidRPr="00CB3474">
      <w:rPr>
        <w:rFonts w:ascii="Arial" w:hAnsi="Arial" w:cs="Arial"/>
        <w:bCs/>
        <w:iCs/>
        <w:color w:val="auto"/>
        <w:sz w:val="16"/>
        <w:szCs w:val="16"/>
        <w:lang w:val="en-GB"/>
      </w:rPr>
      <w:t>9 52</w:t>
    </w:r>
    <w:r w:rsidRPr="00CB3474">
      <w:rPr>
        <w:rFonts w:ascii="Arial" w:hAnsi="Arial" w:cs="Arial"/>
        <w:bCs/>
        <w:iCs/>
        <w:color w:val="auto"/>
        <w:sz w:val="16"/>
        <w:szCs w:val="16"/>
        <w:lang w:val="en-GB"/>
      </w:rPr>
      <w:t>, Fax +49 69 6603-2</w:t>
    </w:r>
    <w:r w:rsidR="000E505A">
      <w:rPr>
        <w:rFonts w:ascii="Arial" w:hAnsi="Arial" w:cs="Arial"/>
        <w:bCs/>
        <w:iCs/>
        <w:color w:val="auto"/>
        <w:sz w:val="16"/>
        <w:szCs w:val="16"/>
        <w:lang w:val="en-GB"/>
      </w:rPr>
      <w:t>4 56</w:t>
    </w:r>
    <w:r w:rsidRPr="00CB3474">
      <w:rPr>
        <w:rFonts w:ascii="Arial" w:hAnsi="Arial" w:cs="Arial"/>
        <w:bCs/>
        <w:iCs/>
        <w:color w:val="auto"/>
        <w:sz w:val="16"/>
        <w:szCs w:val="16"/>
        <w:lang w:val="en-GB"/>
      </w:rPr>
      <w:t xml:space="preserve">, </w:t>
    </w:r>
    <w:r w:rsidR="006735D2" w:rsidRPr="00CB3474">
      <w:rPr>
        <w:rFonts w:ascii="Arial" w:hAnsi="Arial" w:cs="Arial"/>
        <w:bCs/>
        <w:iCs/>
        <w:color w:val="auto"/>
        <w:sz w:val="16"/>
        <w:szCs w:val="16"/>
        <w:lang w:val="en-GB"/>
      </w:rPr>
      <w:t>falko.adomat</w:t>
    </w:r>
    <w:r w:rsidRPr="00CB3474">
      <w:rPr>
        <w:rFonts w:ascii="Arial" w:hAnsi="Arial" w:cs="Arial"/>
        <w:bCs/>
        <w:iCs/>
        <w:color w:val="auto"/>
        <w:sz w:val="16"/>
        <w:szCs w:val="16"/>
        <w:lang w:val="en-GB"/>
      </w:rPr>
      <w:t>@ecb-s.com, www.</w:t>
    </w:r>
    <w:r w:rsidR="00452483">
      <w:rPr>
        <w:rFonts w:ascii="Arial" w:hAnsi="Arial" w:cs="Arial"/>
        <w:bCs/>
        <w:iCs/>
        <w:color w:val="auto"/>
        <w:sz w:val="16"/>
        <w:szCs w:val="16"/>
        <w:lang w:val="en-GB"/>
      </w:rPr>
      <w:t>essa.world</w:t>
    </w:r>
  </w:p>
  <w:p w14:paraId="44880965" w14:textId="4C49FE1D" w:rsidR="00CA4C5D" w:rsidRPr="001946D8" w:rsidRDefault="00CA4C5D" w:rsidP="00CA4C5D">
    <w:pPr>
      <w:rPr>
        <w:rFonts w:cs="Arial"/>
        <w:iCs/>
        <w:sz w:val="16"/>
      </w:rPr>
    </w:pPr>
    <w:r w:rsidRPr="001946D8">
      <w:rPr>
        <w:rFonts w:cs="Arial"/>
        <w:iCs/>
        <w:sz w:val="16"/>
      </w:rPr>
      <w:t>Sie finden diese Presseinfo + Fotomaterial zum Download auch unter: www.</w:t>
    </w:r>
    <w:r w:rsidR="000E505A">
      <w:rPr>
        <w:rFonts w:cs="Arial"/>
        <w:iCs/>
        <w:sz w:val="16"/>
      </w:rPr>
      <w:t>essa.world</w:t>
    </w:r>
  </w:p>
  <w:p w14:paraId="31DD3A6A" w14:textId="77777777" w:rsidR="00CA4C5D" w:rsidRPr="001946D8" w:rsidRDefault="00CA4C5D" w:rsidP="00CA4C5D">
    <w:pPr>
      <w:pStyle w:val="Fuzeile"/>
    </w:pPr>
  </w:p>
  <w:p w14:paraId="0F16BC5E" w14:textId="77777777" w:rsidR="00CA4C5D" w:rsidRDefault="00CA4C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E547" w14:textId="77777777" w:rsidR="000360D8" w:rsidRDefault="000360D8" w:rsidP="00CA4C5D">
      <w:pPr>
        <w:spacing w:after="0" w:line="240" w:lineRule="auto"/>
      </w:pPr>
      <w:r>
        <w:separator/>
      </w:r>
    </w:p>
  </w:footnote>
  <w:footnote w:type="continuationSeparator" w:id="0">
    <w:p w14:paraId="783232A9" w14:textId="77777777" w:rsidR="000360D8" w:rsidRDefault="000360D8"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84" w14:textId="7ADBCC57" w:rsidR="005601E2" w:rsidRPr="00343020" w:rsidRDefault="005601E2"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PresseInfo</w:t>
    </w:r>
    <w:proofErr w:type="spellEnd"/>
    <w:r w:rsidRPr="00343020">
      <w:rPr>
        <w:b/>
        <w:bCs/>
        <w:i w:val="0"/>
        <w:iCs w:val="0"/>
        <w:color w:val="A6A6A6"/>
        <w:lang w:val="en-US"/>
      </w:rPr>
      <w:t xml:space="preserve"> </w:t>
    </w:r>
    <w:r w:rsidRPr="00343020">
      <w:rPr>
        <w:i w:val="0"/>
        <w:iCs w:val="0"/>
        <w:color w:val="A6A6A6"/>
        <w:sz w:val="24"/>
        <w:lang w:val="en-US"/>
      </w:rPr>
      <w:t xml:space="preserve">Nr. </w:t>
    </w:r>
    <w:r>
      <w:rPr>
        <w:i w:val="0"/>
        <w:iCs w:val="0"/>
        <w:color w:val="A6A6A6"/>
        <w:sz w:val="24"/>
        <w:lang w:val="en-US"/>
      </w:rPr>
      <w:t>1</w:t>
    </w:r>
    <w:r w:rsidR="006735D2">
      <w:rPr>
        <w:i w:val="0"/>
        <w:iCs w:val="0"/>
        <w:color w:val="A6A6A6"/>
        <w:sz w:val="24"/>
        <w:lang w:val="en-US"/>
      </w:rPr>
      <w:t>9-0</w:t>
    </w:r>
    <w:r w:rsidR="007148F6">
      <w:rPr>
        <w:i w:val="0"/>
        <w:iCs w:val="0"/>
        <w:color w:val="A6A6A6"/>
        <w:sz w:val="24"/>
        <w:lang w:val="en-US"/>
      </w:rPr>
      <w:t>3</w:t>
    </w:r>
  </w:p>
  <w:p w14:paraId="41A0DC9F" w14:textId="77777777" w:rsidR="00CA4C5D" w:rsidRDefault="00CA4C5D" w:rsidP="00CA4C5D">
    <w:pPr>
      <w:pStyle w:val="Kopfzeile"/>
    </w:pPr>
  </w:p>
  <w:p w14:paraId="533CA357" w14:textId="77777777" w:rsidR="00CA4C5D" w:rsidRDefault="00CA4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C50"/>
    <w:multiLevelType w:val="hybridMultilevel"/>
    <w:tmpl w:val="6F5A38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D424D3"/>
    <w:multiLevelType w:val="hybridMultilevel"/>
    <w:tmpl w:val="F9EC8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56D452A"/>
    <w:multiLevelType w:val="hybridMultilevel"/>
    <w:tmpl w:val="DA8608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05833"/>
    <w:rsid w:val="00023A17"/>
    <w:rsid w:val="000254CD"/>
    <w:rsid w:val="00031145"/>
    <w:rsid w:val="00033054"/>
    <w:rsid w:val="000360D8"/>
    <w:rsid w:val="00074131"/>
    <w:rsid w:val="00074A7C"/>
    <w:rsid w:val="00074F93"/>
    <w:rsid w:val="00086C3E"/>
    <w:rsid w:val="000976C5"/>
    <w:rsid w:val="000A49FC"/>
    <w:rsid w:val="000C356A"/>
    <w:rsid w:val="000C4EE7"/>
    <w:rsid w:val="000E2AE5"/>
    <w:rsid w:val="000E505A"/>
    <w:rsid w:val="000E627E"/>
    <w:rsid w:val="000E65E4"/>
    <w:rsid w:val="00107DC8"/>
    <w:rsid w:val="0015242C"/>
    <w:rsid w:val="00154B83"/>
    <w:rsid w:val="00173812"/>
    <w:rsid w:val="00175A2D"/>
    <w:rsid w:val="001825C3"/>
    <w:rsid w:val="00182DBA"/>
    <w:rsid w:val="001C5C3B"/>
    <w:rsid w:val="00205439"/>
    <w:rsid w:val="00237983"/>
    <w:rsid w:val="00242D66"/>
    <w:rsid w:val="00245189"/>
    <w:rsid w:val="00250AA0"/>
    <w:rsid w:val="0025136A"/>
    <w:rsid w:val="002609B5"/>
    <w:rsid w:val="002613F5"/>
    <w:rsid w:val="00276C3A"/>
    <w:rsid w:val="00285394"/>
    <w:rsid w:val="002B65E1"/>
    <w:rsid w:val="002D0CF7"/>
    <w:rsid w:val="002D4EBD"/>
    <w:rsid w:val="002D5391"/>
    <w:rsid w:val="002F411B"/>
    <w:rsid w:val="00313A96"/>
    <w:rsid w:val="00314C0C"/>
    <w:rsid w:val="0031794F"/>
    <w:rsid w:val="0035514B"/>
    <w:rsid w:val="00366A2A"/>
    <w:rsid w:val="003A3B21"/>
    <w:rsid w:val="003C1A34"/>
    <w:rsid w:val="003C54FD"/>
    <w:rsid w:val="003D1EC3"/>
    <w:rsid w:val="003D6419"/>
    <w:rsid w:val="003E2C8A"/>
    <w:rsid w:val="003E59FF"/>
    <w:rsid w:val="00406A00"/>
    <w:rsid w:val="00422C40"/>
    <w:rsid w:val="00452483"/>
    <w:rsid w:val="0048354C"/>
    <w:rsid w:val="00483ED6"/>
    <w:rsid w:val="0048425A"/>
    <w:rsid w:val="00485B94"/>
    <w:rsid w:val="0049276E"/>
    <w:rsid w:val="004A2D3C"/>
    <w:rsid w:val="004A2EF3"/>
    <w:rsid w:val="004A3C9B"/>
    <w:rsid w:val="004D691D"/>
    <w:rsid w:val="00516A00"/>
    <w:rsid w:val="005427A8"/>
    <w:rsid w:val="00544E46"/>
    <w:rsid w:val="00550989"/>
    <w:rsid w:val="00551EF6"/>
    <w:rsid w:val="005601E2"/>
    <w:rsid w:val="00570DF1"/>
    <w:rsid w:val="0059272B"/>
    <w:rsid w:val="005C5121"/>
    <w:rsid w:val="005E35E4"/>
    <w:rsid w:val="005F4EFA"/>
    <w:rsid w:val="00606B8C"/>
    <w:rsid w:val="00611176"/>
    <w:rsid w:val="006157D0"/>
    <w:rsid w:val="00627218"/>
    <w:rsid w:val="00647D04"/>
    <w:rsid w:val="00651DA0"/>
    <w:rsid w:val="0066020C"/>
    <w:rsid w:val="006735D2"/>
    <w:rsid w:val="00673A46"/>
    <w:rsid w:val="0067648D"/>
    <w:rsid w:val="006954D4"/>
    <w:rsid w:val="006A0382"/>
    <w:rsid w:val="006C0A81"/>
    <w:rsid w:val="006C5BF1"/>
    <w:rsid w:val="006F2FEB"/>
    <w:rsid w:val="00710740"/>
    <w:rsid w:val="0071171C"/>
    <w:rsid w:val="007148F6"/>
    <w:rsid w:val="00726C3A"/>
    <w:rsid w:val="007765B3"/>
    <w:rsid w:val="007908B5"/>
    <w:rsid w:val="0079713E"/>
    <w:rsid w:val="007B2492"/>
    <w:rsid w:val="007E1708"/>
    <w:rsid w:val="007F6BB6"/>
    <w:rsid w:val="00817E81"/>
    <w:rsid w:val="00831483"/>
    <w:rsid w:val="00837F30"/>
    <w:rsid w:val="00843986"/>
    <w:rsid w:val="00845D96"/>
    <w:rsid w:val="008869EA"/>
    <w:rsid w:val="00890071"/>
    <w:rsid w:val="008A3032"/>
    <w:rsid w:val="008C1AC6"/>
    <w:rsid w:val="008D0C9C"/>
    <w:rsid w:val="008E58D4"/>
    <w:rsid w:val="008F4956"/>
    <w:rsid w:val="00901444"/>
    <w:rsid w:val="00912F71"/>
    <w:rsid w:val="00915C0F"/>
    <w:rsid w:val="00916680"/>
    <w:rsid w:val="00925B75"/>
    <w:rsid w:val="00930C05"/>
    <w:rsid w:val="0093463F"/>
    <w:rsid w:val="00947BD9"/>
    <w:rsid w:val="00956567"/>
    <w:rsid w:val="00967F64"/>
    <w:rsid w:val="00980D2E"/>
    <w:rsid w:val="009A0B96"/>
    <w:rsid w:val="009B7D08"/>
    <w:rsid w:val="009D102D"/>
    <w:rsid w:val="00A41675"/>
    <w:rsid w:val="00A51421"/>
    <w:rsid w:val="00A54E83"/>
    <w:rsid w:val="00A57C8B"/>
    <w:rsid w:val="00A70CA6"/>
    <w:rsid w:val="00A71940"/>
    <w:rsid w:val="00A82CAF"/>
    <w:rsid w:val="00AA359C"/>
    <w:rsid w:val="00AA405E"/>
    <w:rsid w:val="00AA649D"/>
    <w:rsid w:val="00AB3C37"/>
    <w:rsid w:val="00AD2C9B"/>
    <w:rsid w:val="00B13D43"/>
    <w:rsid w:val="00B234DC"/>
    <w:rsid w:val="00B23D00"/>
    <w:rsid w:val="00B37DFE"/>
    <w:rsid w:val="00B60D21"/>
    <w:rsid w:val="00B66AAF"/>
    <w:rsid w:val="00B74FCC"/>
    <w:rsid w:val="00B80F79"/>
    <w:rsid w:val="00BA2855"/>
    <w:rsid w:val="00BF356C"/>
    <w:rsid w:val="00C11033"/>
    <w:rsid w:val="00C11557"/>
    <w:rsid w:val="00C423C0"/>
    <w:rsid w:val="00C44330"/>
    <w:rsid w:val="00C46B3A"/>
    <w:rsid w:val="00C64788"/>
    <w:rsid w:val="00CA1EA7"/>
    <w:rsid w:val="00CA4C5D"/>
    <w:rsid w:val="00CB3474"/>
    <w:rsid w:val="00CB57D3"/>
    <w:rsid w:val="00CC7FEF"/>
    <w:rsid w:val="00CE3304"/>
    <w:rsid w:val="00D116C8"/>
    <w:rsid w:val="00D21F8E"/>
    <w:rsid w:val="00D22A32"/>
    <w:rsid w:val="00D22DC3"/>
    <w:rsid w:val="00D47831"/>
    <w:rsid w:val="00D5347C"/>
    <w:rsid w:val="00D57DE6"/>
    <w:rsid w:val="00D61831"/>
    <w:rsid w:val="00DC397E"/>
    <w:rsid w:val="00DC7F45"/>
    <w:rsid w:val="00DD74D9"/>
    <w:rsid w:val="00DF1474"/>
    <w:rsid w:val="00DF1BDD"/>
    <w:rsid w:val="00DF2AAA"/>
    <w:rsid w:val="00DF5526"/>
    <w:rsid w:val="00E40189"/>
    <w:rsid w:val="00E813D2"/>
    <w:rsid w:val="00E97928"/>
    <w:rsid w:val="00EA5DB0"/>
    <w:rsid w:val="00EC4C51"/>
    <w:rsid w:val="00ED3327"/>
    <w:rsid w:val="00ED7203"/>
    <w:rsid w:val="00F05C2F"/>
    <w:rsid w:val="00F11493"/>
    <w:rsid w:val="00F167BD"/>
    <w:rsid w:val="00F22F04"/>
    <w:rsid w:val="00F23B21"/>
    <w:rsid w:val="00F37CB6"/>
    <w:rsid w:val="00F431F2"/>
    <w:rsid w:val="00F61785"/>
    <w:rsid w:val="00F70785"/>
    <w:rsid w:val="00F910FB"/>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5C3"/>
  </w:style>
  <w:style w:type="paragraph" w:styleId="berschrift1">
    <w:name w:val="heading 1"/>
    <w:basedOn w:val="Standard"/>
    <w:next w:val="Standard"/>
    <w:link w:val="berschrift1Zchn"/>
    <w:uiPriority w:val="9"/>
    <w:qFormat/>
    <w:rsid w:val="00673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 w:type="character" w:customStyle="1" w:styleId="berschrift1Zchn">
    <w:name w:val="Überschrift 1 Zchn"/>
    <w:basedOn w:val="Absatz-Standardschriftart"/>
    <w:link w:val="berschrift1"/>
    <w:uiPriority w:val="9"/>
    <w:rsid w:val="006735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12" ma:contentTypeDescription="Ein neues Dokument erstellen." ma:contentTypeScope="" ma:versionID="06abade34cd605584ed89458dae94991">
  <xsd:schema xmlns:xsd="http://www.w3.org/2001/XMLSchema" xmlns:xs="http://www.w3.org/2001/XMLSchema" xmlns:p="http://schemas.microsoft.com/office/2006/metadata/properties" xmlns:ns1="http://schemas.microsoft.com/sharepoint/v3" xmlns:ns2="1f2a8d6a-1c33-49af-ac07-8466243152f4" xmlns:ns3="ef5e08ed-49f9-4e1c-bd8d-db9a789547d9" targetNamespace="http://schemas.microsoft.com/office/2006/metadata/properties" ma:root="true" ma:fieldsID="5c618c7ce0b47fa3695fa5eafa3d49eb" ns1:_="" ns2:_="" ns3:_="">
    <xsd:import namespace="http://schemas.microsoft.com/sharepoint/v3"/>
    <xsd:import namespace="1f2a8d6a-1c33-49af-ac07-8466243152f4"/>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B924E-717D-44EB-A6C7-510DF306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35F6D-FED1-4165-85A6-F1317FFD1B42}">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ef5e08ed-49f9-4e1c-bd8d-db9a789547d9"/>
    <ds:schemaRef ds:uri="1f2a8d6a-1c33-49af-ac07-8466243152f4"/>
    <ds:schemaRef ds:uri="http://schemas.microsoft.com/sharepoint/v3"/>
    <ds:schemaRef ds:uri="http://purl.org/dc/dcmitype/"/>
  </ds:schemaRefs>
</ds:datastoreItem>
</file>

<file path=customXml/itemProps3.xml><?xml version="1.0" encoding="utf-8"?>
<ds:datastoreItem xmlns:ds="http://schemas.openxmlformats.org/officeDocument/2006/customXml" ds:itemID="{84FD1402-DE66-4156-B72B-6F845F9C2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12</cp:revision>
  <cp:lastPrinted>2019-10-22T06:38:00Z</cp:lastPrinted>
  <dcterms:created xsi:type="dcterms:W3CDTF">2019-11-22T12:05:00Z</dcterms:created>
  <dcterms:modified xsi:type="dcterms:W3CDTF">2019-11-28T08:50:00Z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0x01010057BC342364A8A545B42229F05105627F</vt:lpwstr>
  </property>
  <property fmtid="{D5CDD505-2E9C-101B-9397-08002B2CF9AE}" pid="11" name="Order">
    <vt:r8>626600</vt:r8>
  </property>
</Properties>
</file>